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531" w:rsidRDefault="006374F2">
      <w:pPr>
        <w:pStyle w:val="Corpodetexto"/>
        <w:ind w:left="104"/>
        <w:rPr>
          <w:rFonts w:ascii="Times New Roman" w:hAnsi="Times New Roman"/>
          <w:sz w:val="20"/>
        </w:rPr>
      </w:pPr>
      <w:r>
        <w:rPr>
          <w:noProof/>
          <w:lang w:val="pt-BR" w:eastAsia="pt-BR"/>
        </w:rPr>
        <w:drawing>
          <wp:inline distT="0" distB="0" distL="19050" distR="7620">
            <wp:extent cx="2011680" cy="556895"/>
            <wp:effectExtent l="0" t="0" r="0" b="0"/>
            <wp:docPr id="1" name="Imagem 15" descr="C:\Users\USUÁRIO\Desktop\Logo\Marca_C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5" descr="C:\Users\USUÁRIO\Desktop\Logo\Marca_C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55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6531" w:rsidRDefault="00FF6531">
      <w:pPr>
        <w:pStyle w:val="Corpodetexto"/>
        <w:rPr>
          <w:rFonts w:ascii="Times New Roman" w:hAnsi="Times New Roman"/>
          <w:sz w:val="20"/>
        </w:rPr>
      </w:pPr>
    </w:p>
    <w:p w:rsidR="00FF6531" w:rsidRDefault="00FF6531">
      <w:pPr>
        <w:pStyle w:val="Corpodetexto"/>
        <w:rPr>
          <w:rFonts w:ascii="Times New Roman" w:hAnsi="Times New Roman"/>
          <w:sz w:val="20"/>
        </w:rPr>
      </w:pPr>
    </w:p>
    <w:p w:rsidR="00FF6531" w:rsidRDefault="00FF6531">
      <w:pPr>
        <w:pStyle w:val="Corpodetexto"/>
        <w:rPr>
          <w:rFonts w:ascii="Times New Roman" w:hAnsi="Times New Roman"/>
          <w:sz w:val="20"/>
        </w:rPr>
      </w:pPr>
    </w:p>
    <w:p w:rsidR="00FF6531" w:rsidRDefault="00FF6531">
      <w:pPr>
        <w:pStyle w:val="Corpodetexto"/>
        <w:rPr>
          <w:rFonts w:ascii="Times New Roman" w:hAnsi="Times New Roman"/>
          <w:sz w:val="20"/>
        </w:rPr>
      </w:pPr>
    </w:p>
    <w:p w:rsidR="00FF6531" w:rsidRDefault="00FF6531">
      <w:pPr>
        <w:pStyle w:val="Corpodetexto"/>
        <w:spacing w:before="1"/>
        <w:rPr>
          <w:rFonts w:ascii="Times New Roman" w:hAnsi="Times New Roman"/>
          <w:sz w:val="15"/>
        </w:rPr>
      </w:pPr>
    </w:p>
    <w:p w:rsidR="00FF6531" w:rsidRPr="006374F2" w:rsidRDefault="006374F2">
      <w:pPr>
        <w:pStyle w:val="Corpodetexto"/>
        <w:spacing w:before="1"/>
        <w:jc w:val="center"/>
        <w:rPr>
          <w:lang w:val="pt-BR"/>
        </w:rPr>
      </w:pPr>
      <w:r>
        <w:rPr>
          <w:rFonts w:ascii="Arial Black" w:hAnsi="Arial Black"/>
          <w:sz w:val="36"/>
          <w:szCs w:val="36"/>
          <w:lang w:val="pt-BR"/>
        </w:rPr>
        <w:t xml:space="preserve">1ª Gincana </w:t>
      </w:r>
      <w:proofErr w:type="spellStart"/>
      <w:r>
        <w:rPr>
          <w:rFonts w:ascii="Arial Black" w:hAnsi="Arial Black"/>
          <w:sz w:val="36"/>
          <w:szCs w:val="36"/>
          <w:lang w:val="pt-BR"/>
        </w:rPr>
        <w:t>Interclasse</w:t>
      </w:r>
      <w:proofErr w:type="spellEnd"/>
      <w:r>
        <w:rPr>
          <w:rFonts w:ascii="Arial Black" w:hAnsi="Arial Black"/>
          <w:sz w:val="36"/>
          <w:szCs w:val="36"/>
          <w:lang w:val="pt-BR"/>
        </w:rPr>
        <w:t xml:space="preserve"> do IF Sertão Pernambucano Campus </w:t>
      </w:r>
      <w:proofErr w:type="spellStart"/>
      <w:r>
        <w:rPr>
          <w:rFonts w:ascii="Arial Black" w:hAnsi="Arial Black"/>
          <w:sz w:val="36"/>
          <w:szCs w:val="36"/>
          <w:lang w:val="pt-BR"/>
        </w:rPr>
        <w:t>Ouricuri</w:t>
      </w:r>
      <w:proofErr w:type="spellEnd"/>
    </w:p>
    <w:p w:rsidR="00FF6531" w:rsidRDefault="00FF6531">
      <w:pPr>
        <w:pStyle w:val="Corpodetexto"/>
        <w:spacing w:before="1"/>
        <w:jc w:val="center"/>
        <w:rPr>
          <w:rFonts w:ascii="Arial Black" w:hAnsi="Arial Black"/>
          <w:lang w:val="pt-BR"/>
        </w:rPr>
      </w:pPr>
    </w:p>
    <w:p w:rsidR="00FF6531" w:rsidRDefault="00FF6531">
      <w:pPr>
        <w:pStyle w:val="Corpodetexto"/>
        <w:spacing w:before="1"/>
        <w:rPr>
          <w:rFonts w:ascii="Times New Roman" w:hAnsi="Times New Roman"/>
          <w:sz w:val="15"/>
          <w:lang w:val="pt-BR"/>
        </w:rPr>
      </w:pPr>
    </w:p>
    <w:p w:rsidR="00FF6531" w:rsidRDefault="006374F2">
      <w:pPr>
        <w:pStyle w:val="Corpodetexto"/>
        <w:spacing w:before="1"/>
        <w:rPr>
          <w:rFonts w:ascii="Times New Roman" w:hAnsi="Times New Roman"/>
          <w:sz w:val="15"/>
          <w:lang w:val="pt-BR"/>
        </w:rPr>
      </w:pPr>
      <w:r>
        <w:rPr>
          <w:rFonts w:ascii="Times New Roman" w:hAnsi="Times New Roman"/>
          <w:noProof/>
          <w:sz w:val="15"/>
          <w:lang w:val="pt-BR" w:eastAsia="pt-BR"/>
        </w:rPr>
        <w:drawing>
          <wp:anchor distT="0" distB="0" distL="133350" distR="114300" simplePos="0" relativeHeight="2" behindDoc="0" locked="0" layoutInCell="1" allowOverlap="1">
            <wp:simplePos x="0" y="0"/>
            <wp:positionH relativeFrom="column">
              <wp:posOffset>960755</wp:posOffset>
            </wp:positionH>
            <wp:positionV relativeFrom="paragraph">
              <wp:posOffset>28575</wp:posOffset>
            </wp:positionV>
            <wp:extent cx="4250690" cy="3705225"/>
            <wp:effectExtent l="0" t="0" r="0" b="0"/>
            <wp:wrapNone/>
            <wp:docPr id="2" name="Imagem 1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 descr="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0690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6531" w:rsidRDefault="00FF6531">
      <w:pPr>
        <w:pStyle w:val="Corpodetexto"/>
        <w:spacing w:before="1"/>
        <w:rPr>
          <w:rFonts w:ascii="Times New Roman" w:hAnsi="Times New Roman"/>
          <w:sz w:val="15"/>
          <w:lang w:val="pt-BR"/>
        </w:rPr>
      </w:pPr>
    </w:p>
    <w:p w:rsidR="00FF6531" w:rsidRDefault="00FF6531">
      <w:pPr>
        <w:pStyle w:val="Corpodetexto"/>
        <w:spacing w:before="1"/>
        <w:rPr>
          <w:rFonts w:ascii="Times New Roman" w:hAnsi="Times New Roman"/>
          <w:sz w:val="15"/>
          <w:lang w:val="pt-BR"/>
        </w:rPr>
      </w:pPr>
    </w:p>
    <w:p w:rsidR="00FF6531" w:rsidRDefault="00FF6531">
      <w:pPr>
        <w:pStyle w:val="Corpodetexto"/>
        <w:spacing w:before="1"/>
        <w:jc w:val="center"/>
        <w:rPr>
          <w:rFonts w:ascii="Times New Roman" w:hAnsi="Times New Roman"/>
          <w:sz w:val="15"/>
          <w:lang w:val="pt-BR"/>
        </w:rPr>
      </w:pPr>
    </w:p>
    <w:p w:rsidR="00FF6531" w:rsidRDefault="00FF6531">
      <w:pPr>
        <w:pStyle w:val="Corpodetexto"/>
        <w:spacing w:before="1"/>
        <w:rPr>
          <w:rFonts w:ascii="Times New Roman" w:hAnsi="Times New Roman"/>
          <w:sz w:val="15"/>
          <w:lang w:val="pt-BR"/>
        </w:rPr>
      </w:pPr>
    </w:p>
    <w:p w:rsidR="00FF6531" w:rsidRDefault="00FF6531">
      <w:pPr>
        <w:pStyle w:val="Corpodetexto"/>
        <w:spacing w:before="1"/>
        <w:rPr>
          <w:rFonts w:ascii="Times New Roman" w:hAnsi="Times New Roman"/>
          <w:sz w:val="15"/>
          <w:lang w:val="pt-BR"/>
        </w:rPr>
      </w:pPr>
    </w:p>
    <w:p w:rsidR="00FF6531" w:rsidRDefault="00FF6531">
      <w:pPr>
        <w:pStyle w:val="Corpodetexto"/>
        <w:spacing w:before="1"/>
        <w:rPr>
          <w:rFonts w:ascii="Times New Roman" w:hAnsi="Times New Roman"/>
          <w:sz w:val="15"/>
          <w:lang w:val="pt-BR"/>
        </w:rPr>
      </w:pPr>
    </w:p>
    <w:p w:rsidR="00FF6531" w:rsidRDefault="00FF6531">
      <w:pPr>
        <w:pStyle w:val="Corpodetexto"/>
        <w:spacing w:before="1"/>
        <w:rPr>
          <w:rFonts w:ascii="Times New Roman" w:hAnsi="Times New Roman"/>
          <w:sz w:val="15"/>
          <w:lang w:val="pt-BR"/>
        </w:rPr>
      </w:pPr>
    </w:p>
    <w:p w:rsidR="00FF6531" w:rsidRDefault="00FF6531">
      <w:pPr>
        <w:pStyle w:val="Corpodetexto"/>
        <w:spacing w:before="1"/>
        <w:rPr>
          <w:rFonts w:ascii="Times New Roman" w:hAnsi="Times New Roman"/>
          <w:sz w:val="15"/>
          <w:lang w:val="pt-BR"/>
        </w:rPr>
      </w:pPr>
    </w:p>
    <w:p w:rsidR="00FF6531" w:rsidRDefault="00FF6531">
      <w:pPr>
        <w:pStyle w:val="Corpodetexto"/>
        <w:spacing w:before="1"/>
        <w:rPr>
          <w:rFonts w:ascii="Times New Roman" w:hAnsi="Times New Roman"/>
          <w:sz w:val="15"/>
          <w:lang w:val="pt-BR"/>
        </w:rPr>
      </w:pPr>
    </w:p>
    <w:p w:rsidR="00FF6531" w:rsidRDefault="00FF6531">
      <w:pPr>
        <w:pStyle w:val="Corpodetexto"/>
        <w:spacing w:before="1"/>
        <w:rPr>
          <w:rFonts w:ascii="Times New Roman" w:hAnsi="Times New Roman"/>
          <w:sz w:val="15"/>
          <w:lang w:val="pt-BR"/>
        </w:rPr>
      </w:pPr>
    </w:p>
    <w:p w:rsidR="00FF6531" w:rsidRDefault="00FF6531">
      <w:pPr>
        <w:pStyle w:val="Corpodetexto"/>
        <w:spacing w:before="1"/>
        <w:rPr>
          <w:rFonts w:ascii="Times New Roman" w:hAnsi="Times New Roman"/>
          <w:sz w:val="15"/>
          <w:lang w:val="pt-BR"/>
        </w:rPr>
      </w:pPr>
    </w:p>
    <w:p w:rsidR="00FF6531" w:rsidRDefault="00FF6531">
      <w:pPr>
        <w:pStyle w:val="Corpodetexto"/>
        <w:spacing w:before="1"/>
        <w:rPr>
          <w:rFonts w:ascii="Times New Roman" w:hAnsi="Times New Roman"/>
          <w:sz w:val="15"/>
          <w:lang w:val="pt-BR"/>
        </w:rPr>
      </w:pPr>
    </w:p>
    <w:p w:rsidR="00FF6531" w:rsidRDefault="00FF6531">
      <w:pPr>
        <w:pStyle w:val="Corpodetexto"/>
        <w:spacing w:before="1"/>
        <w:rPr>
          <w:rFonts w:ascii="Times New Roman" w:hAnsi="Times New Roman"/>
          <w:sz w:val="15"/>
          <w:lang w:val="pt-BR"/>
        </w:rPr>
      </w:pPr>
    </w:p>
    <w:p w:rsidR="00FF6531" w:rsidRDefault="00FF6531">
      <w:pPr>
        <w:pStyle w:val="Corpodetexto"/>
        <w:spacing w:before="1"/>
        <w:rPr>
          <w:rFonts w:ascii="Times New Roman" w:hAnsi="Times New Roman"/>
          <w:sz w:val="15"/>
          <w:lang w:val="pt-BR"/>
        </w:rPr>
      </w:pPr>
    </w:p>
    <w:p w:rsidR="00FF6531" w:rsidRDefault="00FF6531">
      <w:pPr>
        <w:pStyle w:val="Corpodetexto"/>
        <w:spacing w:before="1"/>
        <w:rPr>
          <w:rFonts w:ascii="Times New Roman" w:hAnsi="Times New Roman"/>
          <w:sz w:val="15"/>
          <w:lang w:val="pt-BR"/>
        </w:rPr>
      </w:pPr>
    </w:p>
    <w:p w:rsidR="00FF6531" w:rsidRDefault="00FF6531">
      <w:pPr>
        <w:pStyle w:val="Corpodetexto"/>
        <w:spacing w:before="1"/>
        <w:rPr>
          <w:rFonts w:ascii="Times New Roman" w:hAnsi="Times New Roman"/>
          <w:sz w:val="15"/>
          <w:lang w:val="pt-BR"/>
        </w:rPr>
      </w:pPr>
    </w:p>
    <w:p w:rsidR="00FF6531" w:rsidRDefault="00FF6531">
      <w:pPr>
        <w:pStyle w:val="Corpodetexto"/>
        <w:spacing w:before="1"/>
        <w:rPr>
          <w:rFonts w:ascii="Times New Roman" w:hAnsi="Times New Roman"/>
          <w:sz w:val="15"/>
          <w:lang w:val="pt-BR"/>
        </w:rPr>
      </w:pPr>
    </w:p>
    <w:p w:rsidR="00FF6531" w:rsidRDefault="00FF6531">
      <w:pPr>
        <w:pStyle w:val="Corpodetexto"/>
        <w:spacing w:before="1"/>
        <w:rPr>
          <w:rFonts w:ascii="Times New Roman" w:hAnsi="Times New Roman"/>
          <w:sz w:val="15"/>
          <w:lang w:val="pt-BR"/>
        </w:rPr>
      </w:pPr>
    </w:p>
    <w:p w:rsidR="00FF6531" w:rsidRDefault="00FF6531">
      <w:pPr>
        <w:pStyle w:val="Corpodetexto"/>
        <w:spacing w:before="1"/>
        <w:rPr>
          <w:rFonts w:ascii="Times New Roman" w:hAnsi="Times New Roman"/>
          <w:sz w:val="15"/>
          <w:lang w:val="pt-BR"/>
        </w:rPr>
      </w:pPr>
    </w:p>
    <w:p w:rsidR="00FF6531" w:rsidRDefault="00FF6531">
      <w:pPr>
        <w:pStyle w:val="Corpodetexto"/>
        <w:spacing w:before="1"/>
        <w:rPr>
          <w:rFonts w:ascii="Times New Roman" w:hAnsi="Times New Roman"/>
          <w:sz w:val="15"/>
          <w:lang w:val="pt-BR"/>
        </w:rPr>
      </w:pPr>
    </w:p>
    <w:p w:rsidR="00FF6531" w:rsidRDefault="00FF6531">
      <w:pPr>
        <w:pStyle w:val="Corpodetexto"/>
        <w:spacing w:before="1"/>
        <w:rPr>
          <w:rFonts w:ascii="Times New Roman" w:hAnsi="Times New Roman"/>
          <w:sz w:val="15"/>
          <w:lang w:val="pt-BR"/>
        </w:rPr>
      </w:pPr>
    </w:p>
    <w:p w:rsidR="00FF6531" w:rsidRDefault="00FF6531">
      <w:pPr>
        <w:pStyle w:val="Corpodetexto"/>
        <w:spacing w:before="1"/>
        <w:rPr>
          <w:rFonts w:ascii="Times New Roman" w:hAnsi="Times New Roman"/>
          <w:sz w:val="15"/>
          <w:lang w:val="pt-BR"/>
        </w:rPr>
      </w:pPr>
    </w:p>
    <w:p w:rsidR="00FF6531" w:rsidRDefault="00FF6531">
      <w:pPr>
        <w:pStyle w:val="Corpodetexto"/>
        <w:rPr>
          <w:rFonts w:ascii="Times New Roman" w:hAnsi="Times New Roman"/>
          <w:sz w:val="20"/>
          <w:lang w:val="pt-BR"/>
        </w:rPr>
      </w:pPr>
    </w:p>
    <w:p w:rsidR="00FF6531" w:rsidRDefault="00FF6531">
      <w:pPr>
        <w:pStyle w:val="Corpodetexto"/>
        <w:rPr>
          <w:rFonts w:ascii="Times New Roman" w:hAnsi="Times New Roman"/>
          <w:sz w:val="20"/>
          <w:lang w:val="pt-BR"/>
        </w:rPr>
      </w:pPr>
    </w:p>
    <w:p w:rsidR="00FF6531" w:rsidRDefault="00FF6531">
      <w:pPr>
        <w:pStyle w:val="Corpodetexto"/>
        <w:rPr>
          <w:rFonts w:ascii="Times New Roman" w:hAnsi="Times New Roman"/>
          <w:sz w:val="16"/>
          <w:lang w:val="pt-BR"/>
        </w:rPr>
      </w:pPr>
    </w:p>
    <w:p w:rsidR="00FF6531" w:rsidRDefault="00FF6531">
      <w:pPr>
        <w:spacing w:before="28"/>
        <w:ind w:left="746" w:right="420"/>
        <w:jc w:val="center"/>
        <w:rPr>
          <w:b/>
          <w:sz w:val="56"/>
          <w:lang w:val="pt-BR"/>
        </w:rPr>
      </w:pPr>
    </w:p>
    <w:p w:rsidR="00FF6531" w:rsidRDefault="00FF6531">
      <w:pPr>
        <w:spacing w:before="28"/>
        <w:ind w:left="746" w:right="420"/>
        <w:jc w:val="center"/>
        <w:rPr>
          <w:b/>
          <w:sz w:val="56"/>
          <w:lang w:val="pt-BR"/>
        </w:rPr>
      </w:pPr>
    </w:p>
    <w:p w:rsidR="00FF6531" w:rsidRDefault="00FF6531">
      <w:pPr>
        <w:spacing w:before="28"/>
        <w:ind w:left="746" w:right="420"/>
        <w:jc w:val="center"/>
        <w:rPr>
          <w:b/>
          <w:sz w:val="56"/>
          <w:lang w:val="pt-BR"/>
        </w:rPr>
      </w:pPr>
    </w:p>
    <w:p w:rsidR="00FF6531" w:rsidRDefault="006374F2">
      <w:pPr>
        <w:spacing w:before="28"/>
        <w:ind w:left="746" w:right="420"/>
        <w:rPr>
          <w:rFonts w:ascii="Arial Black" w:hAnsi="Arial Black"/>
          <w:b/>
          <w:sz w:val="56"/>
          <w:lang w:val="pt-BR"/>
        </w:rPr>
      </w:pPr>
      <w:r>
        <w:rPr>
          <w:rFonts w:ascii="Arial Black" w:hAnsi="Arial Black"/>
          <w:b/>
          <w:sz w:val="56"/>
          <w:lang w:val="pt-BR"/>
        </w:rPr>
        <w:t xml:space="preserve">TEMA: </w:t>
      </w:r>
    </w:p>
    <w:p w:rsidR="00FF6531" w:rsidRDefault="00FF6531">
      <w:pPr>
        <w:spacing w:before="28"/>
        <w:ind w:left="746" w:right="420"/>
        <w:rPr>
          <w:rFonts w:ascii="Arial Black" w:hAnsi="Arial Black"/>
          <w:b/>
          <w:sz w:val="56"/>
          <w:lang w:val="pt-BR"/>
        </w:rPr>
      </w:pPr>
    </w:p>
    <w:p w:rsidR="00FF6531" w:rsidRDefault="006374F2">
      <w:pPr>
        <w:spacing w:before="28"/>
        <w:ind w:left="746" w:right="420"/>
        <w:jc w:val="center"/>
        <w:rPr>
          <w:b/>
          <w:i/>
          <w:color w:val="00B050"/>
          <w:sz w:val="56"/>
          <w:lang w:val="pt-BR"/>
        </w:rPr>
      </w:pPr>
      <w:r>
        <w:rPr>
          <w:b/>
          <w:i/>
          <w:color w:val="00B050"/>
          <w:sz w:val="56"/>
          <w:lang w:val="pt-BR"/>
        </w:rPr>
        <w:t>Ser e Estar nas redes sociais</w:t>
      </w:r>
    </w:p>
    <w:p w:rsidR="00FF6531" w:rsidRDefault="00FF6531">
      <w:pPr>
        <w:pStyle w:val="Corpodetexto"/>
        <w:rPr>
          <w:b/>
          <w:i/>
          <w:sz w:val="56"/>
          <w:lang w:val="pt-BR"/>
        </w:rPr>
      </w:pPr>
    </w:p>
    <w:p w:rsidR="00FF6531" w:rsidRDefault="00FF6531">
      <w:pPr>
        <w:pStyle w:val="Corpodetexto"/>
        <w:rPr>
          <w:b/>
          <w:i/>
          <w:sz w:val="56"/>
          <w:lang w:val="pt-BR"/>
        </w:rPr>
      </w:pPr>
    </w:p>
    <w:p w:rsidR="00FF6531" w:rsidRDefault="006374F2">
      <w:pPr>
        <w:pStyle w:val="Ttulo11"/>
        <w:spacing w:before="55"/>
        <w:ind w:left="3606" w:right="3606"/>
        <w:jc w:val="center"/>
        <w:rPr>
          <w:lang w:val="pt-BR"/>
        </w:rPr>
      </w:pPr>
      <w:r>
        <w:rPr>
          <w:lang w:val="pt-BR"/>
        </w:rPr>
        <w:lastRenderedPageBreak/>
        <w:t>REGULAMENTO GERAL</w:t>
      </w:r>
    </w:p>
    <w:p w:rsidR="00FF6531" w:rsidRDefault="00FF6531">
      <w:pPr>
        <w:pStyle w:val="Corpodetexto"/>
        <w:rPr>
          <w:b/>
          <w:lang w:val="pt-BR"/>
        </w:rPr>
      </w:pPr>
    </w:p>
    <w:p w:rsidR="00FF6531" w:rsidRDefault="00FF6531">
      <w:pPr>
        <w:pStyle w:val="Corpodetexto"/>
        <w:spacing w:before="4"/>
        <w:rPr>
          <w:b/>
          <w:lang w:val="pt-BR"/>
        </w:rPr>
      </w:pPr>
    </w:p>
    <w:p w:rsidR="00FF6531" w:rsidRDefault="006374F2">
      <w:pPr>
        <w:pStyle w:val="PargrafodaLista"/>
        <w:numPr>
          <w:ilvl w:val="0"/>
          <w:numId w:val="2"/>
        </w:numPr>
        <w:tabs>
          <w:tab w:val="left" w:pos="389"/>
        </w:tabs>
        <w:spacing w:before="70"/>
        <w:rPr>
          <w:sz w:val="24"/>
          <w:szCs w:val="24"/>
        </w:rPr>
      </w:pPr>
      <w:r>
        <w:rPr>
          <w:sz w:val="24"/>
          <w:szCs w:val="24"/>
        </w:rPr>
        <w:t>DAS DISPOSIÇÕESGERAIS</w:t>
      </w:r>
    </w:p>
    <w:p w:rsidR="00FF6531" w:rsidRDefault="00FF6531">
      <w:pPr>
        <w:pStyle w:val="Corpodetexto"/>
        <w:spacing w:before="4"/>
      </w:pPr>
    </w:p>
    <w:p w:rsidR="00FF6531" w:rsidRDefault="006374F2">
      <w:pPr>
        <w:pStyle w:val="PargrafodaLista"/>
        <w:numPr>
          <w:ilvl w:val="1"/>
          <w:numId w:val="2"/>
        </w:numPr>
        <w:tabs>
          <w:tab w:val="left" w:pos="1354"/>
        </w:tabs>
        <w:spacing w:before="2"/>
        <w:ind w:right="105" w:firstLine="816"/>
        <w:jc w:val="both"/>
        <w:rPr>
          <w:b/>
          <w:i/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Este Regulamento dispõe sobre a organização da I Gincana </w:t>
      </w:r>
      <w:proofErr w:type="spellStart"/>
      <w:r w:rsidR="00ED4C96">
        <w:rPr>
          <w:sz w:val="24"/>
          <w:szCs w:val="24"/>
          <w:lang w:val="pt-BR"/>
        </w:rPr>
        <w:t>Interclasse</w:t>
      </w:r>
      <w:proofErr w:type="spellEnd"/>
      <w:r>
        <w:rPr>
          <w:sz w:val="24"/>
          <w:szCs w:val="24"/>
          <w:lang w:val="pt-BR"/>
        </w:rPr>
        <w:t xml:space="preserve"> do IF Sertão Pernambucano – Campus </w:t>
      </w:r>
      <w:proofErr w:type="spellStart"/>
      <w:r>
        <w:rPr>
          <w:sz w:val="24"/>
          <w:szCs w:val="24"/>
          <w:lang w:val="pt-BR"/>
        </w:rPr>
        <w:t>Ouricuri</w:t>
      </w:r>
      <w:proofErr w:type="spellEnd"/>
      <w:r>
        <w:rPr>
          <w:sz w:val="24"/>
          <w:szCs w:val="24"/>
          <w:lang w:val="pt-BR"/>
        </w:rPr>
        <w:t>, e foi elaborado pela Comissão Organizadora, especialmente instituída pela direção da Instituição e mesmo será publicado no site</w:t>
      </w:r>
      <w:r>
        <w:rPr>
          <w:spacing w:val="-17"/>
          <w:sz w:val="24"/>
          <w:szCs w:val="24"/>
          <w:lang w:val="pt-BR"/>
        </w:rPr>
        <w:t xml:space="preserve">: </w:t>
      </w:r>
      <w:r>
        <w:rPr>
          <w:sz w:val="24"/>
          <w:szCs w:val="24"/>
          <w:lang w:val="pt-BR"/>
        </w:rPr>
        <w:t>www.ifsertao-pe.edu.br</w:t>
      </w:r>
    </w:p>
    <w:p w:rsidR="00FF6531" w:rsidRDefault="006374F2">
      <w:pPr>
        <w:pStyle w:val="PargrafodaLista"/>
        <w:numPr>
          <w:ilvl w:val="1"/>
          <w:numId w:val="2"/>
        </w:numPr>
        <w:tabs>
          <w:tab w:val="left" w:pos="1389"/>
        </w:tabs>
        <w:ind w:right="231" w:firstLine="869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Todas as pessoas que participarem de qualquer forma do evento </w:t>
      </w:r>
      <w:proofErr w:type="gramStart"/>
      <w:r>
        <w:rPr>
          <w:sz w:val="24"/>
          <w:szCs w:val="24"/>
          <w:lang w:val="pt-BR"/>
        </w:rPr>
        <w:t>estarão</w:t>
      </w:r>
      <w:proofErr w:type="gramEnd"/>
      <w:r>
        <w:rPr>
          <w:sz w:val="24"/>
          <w:szCs w:val="24"/>
          <w:lang w:val="pt-BR"/>
        </w:rPr>
        <w:t xml:space="preserve"> sujeitas às condições deste Regulamento. Não serão aceitas alegações de desconhecimento deste documento, já que será dada a necessária e suficiente publicidade do mesmo, com o apoio imperioso das</w:t>
      </w:r>
      <w:r w:rsidR="00AF1ED4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equipes.</w:t>
      </w:r>
    </w:p>
    <w:p w:rsidR="00FF6531" w:rsidRDefault="006374F2">
      <w:pPr>
        <w:pStyle w:val="PargrafodaLista"/>
        <w:numPr>
          <w:ilvl w:val="1"/>
          <w:numId w:val="2"/>
        </w:numPr>
        <w:tabs>
          <w:tab w:val="left" w:pos="1322"/>
        </w:tabs>
        <w:ind w:right="834" w:firstLine="801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É de responsabilidade do Coordenador a ampla divulgação junto aos integrantes de sua</w:t>
      </w:r>
      <w:r w:rsidR="00AF1ED4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equipe.</w:t>
      </w:r>
    </w:p>
    <w:p w:rsidR="00FF6531" w:rsidRDefault="00FF6531">
      <w:pPr>
        <w:pStyle w:val="Corpodetexto"/>
        <w:rPr>
          <w:lang w:val="pt-BR"/>
        </w:rPr>
      </w:pPr>
    </w:p>
    <w:p w:rsidR="00FF6531" w:rsidRDefault="00FF6531">
      <w:pPr>
        <w:pStyle w:val="Corpodetexto"/>
        <w:spacing w:before="4"/>
        <w:rPr>
          <w:lang w:val="pt-BR"/>
        </w:rPr>
      </w:pPr>
    </w:p>
    <w:p w:rsidR="00FF6531" w:rsidRDefault="006374F2">
      <w:pPr>
        <w:pStyle w:val="PargrafodaLista"/>
        <w:numPr>
          <w:ilvl w:val="0"/>
          <w:numId w:val="2"/>
        </w:numPr>
        <w:tabs>
          <w:tab w:val="left" w:pos="389"/>
        </w:tabs>
        <w:spacing w:before="1"/>
        <w:rPr>
          <w:sz w:val="24"/>
          <w:szCs w:val="24"/>
        </w:rPr>
      </w:pPr>
      <w:r>
        <w:rPr>
          <w:sz w:val="24"/>
          <w:szCs w:val="24"/>
        </w:rPr>
        <w:t>DA COMISSÃOORGANIZADORA</w:t>
      </w:r>
    </w:p>
    <w:p w:rsidR="00FF6531" w:rsidRDefault="00FF6531">
      <w:pPr>
        <w:pStyle w:val="Corpodetexto"/>
        <w:spacing w:before="4"/>
      </w:pPr>
    </w:p>
    <w:p w:rsidR="00FF6531" w:rsidRPr="006374F2" w:rsidRDefault="006374F2">
      <w:pPr>
        <w:pStyle w:val="PargrafodaLista"/>
        <w:numPr>
          <w:ilvl w:val="1"/>
          <w:numId w:val="2"/>
        </w:numPr>
        <w:tabs>
          <w:tab w:val="left" w:pos="1322"/>
        </w:tabs>
        <w:spacing w:before="1"/>
        <w:ind w:left="1321" w:hanging="401"/>
        <w:rPr>
          <w:sz w:val="24"/>
          <w:szCs w:val="24"/>
          <w:lang w:val="pt-BR"/>
        </w:rPr>
      </w:pPr>
      <w:r w:rsidRPr="006374F2">
        <w:rPr>
          <w:sz w:val="24"/>
          <w:szCs w:val="24"/>
          <w:lang w:val="pt-BR"/>
        </w:rPr>
        <w:t>- A Comissão</w:t>
      </w:r>
      <w:r w:rsidR="00750335">
        <w:rPr>
          <w:sz w:val="24"/>
          <w:szCs w:val="24"/>
          <w:lang w:val="pt-BR"/>
        </w:rPr>
        <w:t xml:space="preserve"> Organizadora é</w:t>
      </w:r>
      <w:r w:rsidRPr="006374F2">
        <w:rPr>
          <w:sz w:val="24"/>
          <w:szCs w:val="24"/>
          <w:lang w:val="pt-BR"/>
        </w:rPr>
        <w:t xml:space="preserve"> composta por:</w:t>
      </w:r>
    </w:p>
    <w:p w:rsidR="00FF6531" w:rsidRPr="006374F2" w:rsidRDefault="00FF6531">
      <w:pPr>
        <w:pStyle w:val="Corpodetexto"/>
        <w:spacing w:before="9"/>
        <w:rPr>
          <w:lang w:val="pt-BR"/>
        </w:rPr>
      </w:pPr>
    </w:p>
    <w:p w:rsidR="00750335" w:rsidRDefault="006374F2" w:rsidP="00750335">
      <w:pPr>
        <w:pStyle w:val="Corpodetexto"/>
        <w:rPr>
          <w:lang w:val="pt-BR"/>
        </w:rPr>
      </w:pPr>
      <w:proofErr w:type="spellStart"/>
      <w:r>
        <w:rPr>
          <w:lang w:val="pt-BR"/>
        </w:rPr>
        <w:t>Gilsyane</w:t>
      </w:r>
      <w:proofErr w:type="spellEnd"/>
      <w:proofErr w:type="gramStart"/>
      <w:r>
        <w:rPr>
          <w:lang w:val="pt-BR"/>
        </w:rPr>
        <w:t xml:space="preserve"> </w:t>
      </w:r>
      <w:r w:rsidR="00750335">
        <w:rPr>
          <w:lang w:val="pt-BR"/>
        </w:rPr>
        <w:t xml:space="preserve"> </w:t>
      </w:r>
      <w:proofErr w:type="gramEnd"/>
      <w:r w:rsidR="00750335">
        <w:rPr>
          <w:lang w:val="pt-BR"/>
        </w:rPr>
        <w:t xml:space="preserve">Guimarães </w:t>
      </w:r>
      <w:r>
        <w:rPr>
          <w:lang w:val="pt-BR"/>
        </w:rPr>
        <w:t>Coriolano</w:t>
      </w:r>
      <w:r w:rsidR="00750335" w:rsidRPr="00750335">
        <w:rPr>
          <w:lang w:val="pt-BR"/>
        </w:rPr>
        <w:t xml:space="preserve"> </w:t>
      </w:r>
    </w:p>
    <w:p w:rsidR="00750335" w:rsidRDefault="00750335" w:rsidP="00750335">
      <w:pPr>
        <w:pStyle w:val="Corpodetexto"/>
        <w:rPr>
          <w:lang w:val="pt-BR"/>
        </w:rPr>
      </w:pPr>
      <w:r>
        <w:rPr>
          <w:lang w:val="pt-BR"/>
        </w:rPr>
        <w:t xml:space="preserve">João Humberto </w:t>
      </w:r>
      <w:proofErr w:type="spellStart"/>
      <w:r>
        <w:rPr>
          <w:lang w:val="pt-BR"/>
        </w:rPr>
        <w:t>Pedroza</w:t>
      </w:r>
      <w:proofErr w:type="spellEnd"/>
      <w:r>
        <w:rPr>
          <w:lang w:val="pt-BR"/>
        </w:rPr>
        <w:t xml:space="preserve"> Jr.</w:t>
      </w:r>
    </w:p>
    <w:p w:rsidR="00FF6531" w:rsidRDefault="00722341">
      <w:pPr>
        <w:pStyle w:val="Corpodetexto"/>
        <w:spacing w:before="9"/>
        <w:rPr>
          <w:lang w:val="pt-BR"/>
        </w:rPr>
      </w:pPr>
      <w:r>
        <w:rPr>
          <w:lang w:val="pt-BR"/>
        </w:rPr>
        <w:t>Juliano Varela</w:t>
      </w:r>
      <w:r w:rsidR="00750335">
        <w:rPr>
          <w:lang w:val="pt-BR"/>
        </w:rPr>
        <w:t xml:space="preserve"> de Oliveira</w:t>
      </w:r>
    </w:p>
    <w:p w:rsidR="00FF6531" w:rsidRDefault="006374F2">
      <w:pPr>
        <w:pStyle w:val="Corpodetexto"/>
        <w:rPr>
          <w:lang w:val="pt-BR"/>
        </w:rPr>
      </w:pPr>
      <w:proofErr w:type="spellStart"/>
      <w:r>
        <w:rPr>
          <w:lang w:val="pt-BR"/>
        </w:rPr>
        <w:t>Rejane</w:t>
      </w:r>
      <w:proofErr w:type="spellEnd"/>
      <w:r>
        <w:rPr>
          <w:lang w:val="pt-BR"/>
        </w:rPr>
        <w:t xml:space="preserve"> Rodrigues</w:t>
      </w:r>
      <w:r w:rsidR="00750335">
        <w:rPr>
          <w:lang w:val="pt-BR"/>
        </w:rPr>
        <w:t xml:space="preserve"> de Oliveira</w:t>
      </w:r>
    </w:p>
    <w:p w:rsidR="00FF6531" w:rsidRDefault="006374F2">
      <w:pPr>
        <w:pStyle w:val="Corpodetexto"/>
        <w:rPr>
          <w:lang w:val="pt-BR"/>
        </w:rPr>
      </w:pPr>
      <w:r>
        <w:rPr>
          <w:lang w:val="pt-BR"/>
        </w:rPr>
        <w:t xml:space="preserve">Talita </w:t>
      </w:r>
      <w:proofErr w:type="spellStart"/>
      <w:r>
        <w:rPr>
          <w:lang w:val="pt-BR"/>
        </w:rPr>
        <w:t>Mirella</w:t>
      </w:r>
      <w:proofErr w:type="spellEnd"/>
      <w:r>
        <w:rPr>
          <w:lang w:val="pt-BR"/>
        </w:rPr>
        <w:t xml:space="preserve"> Ferreira da Silva</w:t>
      </w:r>
    </w:p>
    <w:p w:rsidR="00FF6531" w:rsidRDefault="00ED4C96">
      <w:pPr>
        <w:pStyle w:val="Corpodetexto"/>
        <w:rPr>
          <w:lang w:val="pt-BR"/>
        </w:rPr>
      </w:pPr>
      <w:r>
        <w:rPr>
          <w:lang w:val="pt-BR"/>
        </w:rPr>
        <w:t xml:space="preserve"> </w:t>
      </w:r>
    </w:p>
    <w:p w:rsidR="00FF6531" w:rsidRDefault="00FF6531">
      <w:pPr>
        <w:pStyle w:val="Corpodetexto"/>
        <w:spacing w:before="4"/>
        <w:rPr>
          <w:lang w:val="pt-BR"/>
        </w:rPr>
      </w:pPr>
    </w:p>
    <w:p w:rsidR="00FF6531" w:rsidRDefault="006374F2">
      <w:pPr>
        <w:pStyle w:val="PargrafodaLista"/>
        <w:numPr>
          <w:ilvl w:val="0"/>
          <w:numId w:val="2"/>
        </w:numPr>
        <w:tabs>
          <w:tab w:val="left" w:pos="389"/>
        </w:tabs>
        <w:spacing w:before="1"/>
        <w:rPr>
          <w:sz w:val="24"/>
        </w:rPr>
      </w:pPr>
      <w:r>
        <w:rPr>
          <w:sz w:val="24"/>
        </w:rPr>
        <w:t>DOS OBJETIVOS DA</w:t>
      </w:r>
      <w:r w:rsidR="00A74C38">
        <w:rPr>
          <w:sz w:val="24"/>
        </w:rPr>
        <w:t xml:space="preserve"> </w:t>
      </w:r>
      <w:r>
        <w:rPr>
          <w:sz w:val="24"/>
        </w:rPr>
        <w:t>GINCANA</w:t>
      </w:r>
    </w:p>
    <w:p w:rsidR="00FF6531" w:rsidRDefault="00FF6531">
      <w:pPr>
        <w:pStyle w:val="Corpodetexto"/>
        <w:spacing w:before="4"/>
      </w:pPr>
    </w:p>
    <w:p w:rsidR="00FF6531" w:rsidRDefault="006374F2">
      <w:pPr>
        <w:pStyle w:val="Corpodetexto"/>
        <w:spacing w:before="1"/>
        <w:ind w:left="853" w:right="304"/>
        <w:rPr>
          <w:lang w:val="pt-BR"/>
        </w:rPr>
      </w:pPr>
      <w:r>
        <w:rPr>
          <w:lang w:val="pt-BR"/>
        </w:rPr>
        <w:t>A gincana procura atender aos seguintes objetivos:</w:t>
      </w:r>
    </w:p>
    <w:p w:rsidR="00FF6531" w:rsidRDefault="00FF6531">
      <w:pPr>
        <w:pStyle w:val="Corpodetexto"/>
        <w:spacing w:before="2"/>
        <w:rPr>
          <w:lang w:val="pt-BR"/>
        </w:rPr>
      </w:pPr>
    </w:p>
    <w:p w:rsidR="00FF6531" w:rsidRDefault="006374F2">
      <w:pPr>
        <w:pStyle w:val="PargrafodaLista"/>
        <w:numPr>
          <w:ilvl w:val="1"/>
          <w:numId w:val="2"/>
        </w:numPr>
        <w:tabs>
          <w:tab w:val="left" w:pos="1322"/>
        </w:tabs>
        <w:ind w:left="1321" w:hanging="401"/>
        <w:rPr>
          <w:sz w:val="24"/>
        </w:rPr>
      </w:pPr>
      <w:r>
        <w:rPr>
          <w:sz w:val="24"/>
        </w:rPr>
        <w:t>– OBJETIVO</w:t>
      </w:r>
      <w:r w:rsidR="00750335">
        <w:rPr>
          <w:sz w:val="24"/>
        </w:rPr>
        <w:t xml:space="preserve"> </w:t>
      </w:r>
      <w:r>
        <w:rPr>
          <w:sz w:val="24"/>
        </w:rPr>
        <w:t>GERAL:</w:t>
      </w:r>
    </w:p>
    <w:p w:rsidR="00FF6531" w:rsidRDefault="00FF6531">
      <w:pPr>
        <w:pStyle w:val="Corpodetexto"/>
        <w:spacing w:before="4"/>
      </w:pPr>
    </w:p>
    <w:p w:rsidR="00FF6531" w:rsidRDefault="006374F2">
      <w:pPr>
        <w:pStyle w:val="Corpodetexto"/>
        <w:spacing w:before="1"/>
        <w:ind w:left="119" w:right="106" w:firstLine="1243"/>
        <w:jc w:val="both"/>
        <w:rPr>
          <w:lang w:val="pt-BR"/>
        </w:rPr>
      </w:pPr>
      <w:r>
        <w:rPr>
          <w:lang w:val="pt-BR"/>
        </w:rPr>
        <w:t>3.1.1 – Estimular o desenvolvimento dos pilares da educação: aprender a conviver, aprender a fazer, aprender a conhecer, aprender a ser, aprender a empreender e aprender a transcender.</w:t>
      </w:r>
    </w:p>
    <w:p w:rsidR="00FF6531" w:rsidRDefault="00FF6531">
      <w:pPr>
        <w:pStyle w:val="Corpodetexto"/>
        <w:spacing w:before="4"/>
        <w:rPr>
          <w:lang w:val="pt-BR"/>
        </w:rPr>
      </w:pPr>
    </w:p>
    <w:p w:rsidR="00FF6531" w:rsidRDefault="006374F2">
      <w:pPr>
        <w:pStyle w:val="PargrafodaLista"/>
        <w:numPr>
          <w:ilvl w:val="1"/>
          <w:numId w:val="2"/>
        </w:numPr>
        <w:tabs>
          <w:tab w:val="left" w:pos="1656"/>
        </w:tabs>
        <w:spacing w:before="1"/>
        <w:ind w:left="1655" w:hanging="401"/>
        <w:rPr>
          <w:sz w:val="24"/>
        </w:rPr>
      </w:pPr>
      <w:r>
        <w:rPr>
          <w:sz w:val="24"/>
        </w:rPr>
        <w:t>– OBJETIVOS</w:t>
      </w:r>
      <w:r w:rsidR="00750335">
        <w:rPr>
          <w:sz w:val="24"/>
        </w:rPr>
        <w:t xml:space="preserve"> </w:t>
      </w:r>
      <w:r>
        <w:rPr>
          <w:sz w:val="24"/>
        </w:rPr>
        <w:t>ESPECÍFICOS:</w:t>
      </w:r>
    </w:p>
    <w:p w:rsidR="00FF6531" w:rsidRDefault="00FF6531">
      <w:pPr>
        <w:pStyle w:val="Corpodetexto"/>
        <w:spacing w:before="2"/>
      </w:pPr>
    </w:p>
    <w:p w:rsidR="00FF6531" w:rsidRPr="00A74C38" w:rsidRDefault="006374F2" w:rsidP="00A74C38">
      <w:pPr>
        <w:pStyle w:val="PargrafodaLista"/>
        <w:numPr>
          <w:ilvl w:val="2"/>
          <w:numId w:val="2"/>
        </w:numPr>
        <w:tabs>
          <w:tab w:val="left" w:pos="1963"/>
        </w:tabs>
        <w:ind w:left="1283" w:right="106" w:firstLine="0"/>
        <w:jc w:val="both"/>
        <w:rPr>
          <w:sz w:val="24"/>
          <w:lang w:val="pt-BR"/>
        </w:rPr>
      </w:pPr>
      <w:r w:rsidRPr="00A74C38">
        <w:rPr>
          <w:sz w:val="24"/>
          <w:lang w:val="pt-BR"/>
        </w:rPr>
        <w:t>- Promover a integração entre</w:t>
      </w:r>
      <w:r w:rsidR="00A74C38" w:rsidRPr="00A74C38">
        <w:rPr>
          <w:sz w:val="24"/>
          <w:lang w:val="pt-BR"/>
        </w:rPr>
        <w:t xml:space="preserve"> os cursos e turmas deste campus</w:t>
      </w:r>
      <w:r w:rsidR="00A74C38">
        <w:rPr>
          <w:sz w:val="24"/>
          <w:lang w:val="pt-BR"/>
        </w:rPr>
        <w:t>.</w:t>
      </w:r>
    </w:p>
    <w:p w:rsidR="00FF6531" w:rsidRDefault="006374F2">
      <w:pPr>
        <w:pStyle w:val="PargrafodaLista"/>
        <w:numPr>
          <w:ilvl w:val="2"/>
          <w:numId w:val="2"/>
        </w:numPr>
        <w:tabs>
          <w:tab w:val="left" w:pos="1963"/>
        </w:tabs>
        <w:ind w:right="106" w:firstLine="1164"/>
        <w:jc w:val="both"/>
        <w:rPr>
          <w:sz w:val="24"/>
          <w:lang w:val="pt-BR"/>
        </w:rPr>
      </w:pPr>
      <w:r>
        <w:rPr>
          <w:sz w:val="24"/>
          <w:lang w:val="pt-BR"/>
        </w:rPr>
        <w:t xml:space="preserve">Refletir acerca da utilidade de aplicativos e redes sociais, bem como sobre nossa relação com eles: como isso afeta a nossa individualidade e, </w:t>
      </w:r>
      <w:proofErr w:type="spellStart"/>
      <w:r>
        <w:rPr>
          <w:sz w:val="24"/>
          <w:lang w:val="pt-BR"/>
        </w:rPr>
        <w:t>consequentemente</w:t>
      </w:r>
      <w:proofErr w:type="spellEnd"/>
      <w:r>
        <w:rPr>
          <w:sz w:val="24"/>
          <w:lang w:val="pt-BR"/>
        </w:rPr>
        <w:t>, a coletividade no mundo moderno?</w:t>
      </w:r>
    </w:p>
    <w:p w:rsidR="00FF6531" w:rsidRDefault="00FF6531">
      <w:pPr>
        <w:pStyle w:val="Corpodetexto"/>
        <w:spacing w:before="4"/>
        <w:jc w:val="both"/>
        <w:rPr>
          <w:lang w:val="pt-BR"/>
        </w:rPr>
      </w:pPr>
    </w:p>
    <w:p w:rsidR="00FF6531" w:rsidRDefault="006374F2">
      <w:pPr>
        <w:pStyle w:val="PargrafodaLista"/>
        <w:numPr>
          <w:ilvl w:val="2"/>
          <w:numId w:val="2"/>
        </w:numPr>
        <w:tabs>
          <w:tab w:val="left" w:pos="1992"/>
        </w:tabs>
        <w:spacing w:before="1"/>
        <w:ind w:right="109" w:firstLine="1236"/>
        <w:jc w:val="both"/>
        <w:rPr>
          <w:sz w:val="24"/>
          <w:lang w:val="pt-BR"/>
        </w:rPr>
      </w:pPr>
      <w:r>
        <w:rPr>
          <w:sz w:val="24"/>
          <w:lang w:val="pt-BR"/>
        </w:rPr>
        <w:t>Desenvolver o espírito participativo como atitude positiva e enriquecedora da formação do</w:t>
      </w:r>
      <w:r w:rsidR="00722341">
        <w:rPr>
          <w:sz w:val="24"/>
          <w:lang w:val="pt-BR"/>
        </w:rPr>
        <w:t xml:space="preserve"> </w:t>
      </w:r>
      <w:r>
        <w:rPr>
          <w:sz w:val="24"/>
          <w:lang w:val="pt-BR"/>
        </w:rPr>
        <w:t>cidadão;</w:t>
      </w:r>
    </w:p>
    <w:p w:rsidR="00FF6531" w:rsidRDefault="00FF6531">
      <w:pPr>
        <w:pStyle w:val="Corpodetexto"/>
        <w:spacing w:before="2"/>
        <w:jc w:val="both"/>
        <w:rPr>
          <w:lang w:val="pt-BR"/>
        </w:rPr>
      </w:pPr>
    </w:p>
    <w:p w:rsidR="00FF6531" w:rsidRDefault="006374F2">
      <w:pPr>
        <w:pStyle w:val="PargrafodaLista"/>
        <w:numPr>
          <w:ilvl w:val="2"/>
          <w:numId w:val="2"/>
        </w:numPr>
        <w:tabs>
          <w:tab w:val="left" w:pos="2038"/>
        </w:tabs>
        <w:ind w:left="2037" w:hanging="661"/>
        <w:jc w:val="both"/>
        <w:rPr>
          <w:sz w:val="24"/>
          <w:lang w:val="pt-BR"/>
        </w:rPr>
      </w:pPr>
      <w:r>
        <w:rPr>
          <w:sz w:val="24"/>
          <w:lang w:val="pt-BR"/>
        </w:rPr>
        <w:lastRenderedPageBreak/>
        <w:t>Desenvolver aspectos culturais, lúdicos e sociais.</w:t>
      </w:r>
    </w:p>
    <w:p w:rsidR="00FF6531" w:rsidRDefault="00FF6531">
      <w:pPr>
        <w:pStyle w:val="Corpodetexto"/>
        <w:jc w:val="both"/>
        <w:rPr>
          <w:lang w:val="pt-BR"/>
        </w:rPr>
      </w:pPr>
    </w:p>
    <w:p w:rsidR="00FF6531" w:rsidRDefault="006374F2">
      <w:pPr>
        <w:pStyle w:val="PargrafodaLista"/>
        <w:numPr>
          <w:ilvl w:val="2"/>
          <w:numId w:val="2"/>
        </w:numPr>
        <w:tabs>
          <w:tab w:val="left" w:pos="1922"/>
        </w:tabs>
        <w:ind w:left="1921" w:hanging="600"/>
        <w:jc w:val="both"/>
        <w:rPr>
          <w:sz w:val="24"/>
          <w:lang w:val="pt-BR"/>
        </w:rPr>
      </w:pPr>
      <w:r>
        <w:rPr>
          <w:sz w:val="24"/>
          <w:lang w:val="pt-BR"/>
        </w:rPr>
        <w:t>Exercitar o espírito de liderança e</w:t>
      </w:r>
      <w:r w:rsidR="00722341">
        <w:rPr>
          <w:sz w:val="24"/>
          <w:lang w:val="pt-BR"/>
        </w:rPr>
        <w:t xml:space="preserve"> </w:t>
      </w:r>
      <w:r>
        <w:rPr>
          <w:sz w:val="24"/>
          <w:lang w:val="pt-BR"/>
        </w:rPr>
        <w:t>motivação.</w:t>
      </w:r>
    </w:p>
    <w:p w:rsidR="00FF6531" w:rsidRDefault="00FF6531">
      <w:pPr>
        <w:pStyle w:val="Corpodetexto"/>
        <w:spacing w:before="4"/>
        <w:rPr>
          <w:lang w:val="pt-BR"/>
        </w:rPr>
      </w:pPr>
    </w:p>
    <w:p w:rsidR="00FF6531" w:rsidRDefault="006374F2">
      <w:pPr>
        <w:pStyle w:val="PargrafodaLista"/>
        <w:numPr>
          <w:ilvl w:val="0"/>
          <w:numId w:val="2"/>
        </w:numPr>
        <w:tabs>
          <w:tab w:val="left" w:pos="389"/>
          <w:tab w:val="left" w:pos="1322"/>
        </w:tabs>
        <w:spacing w:before="55"/>
        <w:ind w:right="180"/>
        <w:rPr>
          <w:sz w:val="24"/>
          <w:lang w:val="pt-BR"/>
        </w:rPr>
      </w:pPr>
      <w:r>
        <w:rPr>
          <w:sz w:val="24"/>
        </w:rPr>
        <w:t>DAS OBRIGAÇÕES DASEQUIPES</w:t>
      </w:r>
    </w:p>
    <w:p w:rsidR="00FF6531" w:rsidRDefault="00FF6531">
      <w:pPr>
        <w:tabs>
          <w:tab w:val="left" w:pos="389"/>
          <w:tab w:val="left" w:pos="1322"/>
        </w:tabs>
        <w:spacing w:before="55"/>
        <w:ind w:left="119" w:right="180"/>
        <w:jc w:val="both"/>
        <w:rPr>
          <w:sz w:val="24"/>
          <w:lang w:val="pt-BR"/>
        </w:rPr>
      </w:pPr>
    </w:p>
    <w:p w:rsidR="00FF6531" w:rsidRPr="006374F2" w:rsidRDefault="006374F2">
      <w:pPr>
        <w:tabs>
          <w:tab w:val="left" w:pos="389"/>
          <w:tab w:val="left" w:pos="1322"/>
        </w:tabs>
        <w:spacing w:before="55"/>
        <w:ind w:left="119" w:right="180"/>
        <w:jc w:val="both"/>
        <w:rPr>
          <w:lang w:val="pt-BR"/>
        </w:rPr>
      </w:pPr>
      <w:r>
        <w:rPr>
          <w:sz w:val="24"/>
          <w:lang w:val="pt-BR"/>
        </w:rPr>
        <w:t>4.1-Preparar-se e empenhar-se, membro a membro, na execução das tarefas de maneira a destacar o apreço pela escola, formando-se em comissões e distribuindo tarefas a</w:t>
      </w:r>
      <w:r w:rsidR="00722341">
        <w:rPr>
          <w:sz w:val="24"/>
          <w:lang w:val="pt-BR"/>
        </w:rPr>
        <w:t xml:space="preserve"> </w:t>
      </w:r>
      <w:r>
        <w:rPr>
          <w:sz w:val="24"/>
          <w:lang w:val="pt-BR"/>
        </w:rPr>
        <w:t>elas.</w:t>
      </w:r>
    </w:p>
    <w:p w:rsidR="00FF6531" w:rsidRDefault="00FF6531">
      <w:pPr>
        <w:pStyle w:val="PargrafodaLista"/>
        <w:numPr>
          <w:ilvl w:val="1"/>
          <w:numId w:val="2"/>
        </w:numPr>
        <w:tabs>
          <w:tab w:val="left" w:pos="1322"/>
        </w:tabs>
        <w:spacing w:before="1"/>
        <w:ind w:right="607" w:firstLine="801"/>
        <w:jc w:val="both"/>
        <w:rPr>
          <w:sz w:val="24"/>
          <w:lang w:val="pt-BR"/>
        </w:rPr>
      </w:pPr>
    </w:p>
    <w:p w:rsidR="00FF6531" w:rsidRPr="006374F2" w:rsidRDefault="006374F2">
      <w:pPr>
        <w:pStyle w:val="PargrafodaLista"/>
        <w:numPr>
          <w:ilvl w:val="1"/>
          <w:numId w:val="2"/>
        </w:numPr>
        <w:tabs>
          <w:tab w:val="left" w:pos="1322"/>
        </w:tabs>
        <w:spacing w:before="1"/>
        <w:ind w:right="607" w:firstLine="801"/>
        <w:jc w:val="both"/>
        <w:rPr>
          <w:lang w:val="pt-BR"/>
        </w:rPr>
      </w:pPr>
      <w:r>
        <w:rPr>
          <w:sz w:val="24"/>
          <w:lang w:val="pt-BR"/>
        </w:rPr>
        <w:t>4.2- Estar ciente de que só será permitida a entrada no local de execução das tarefas, quando for o caso, das seguintes</w:t>
      </w:r>
      <w:r w:rsidR="00722341">
        <w:rPr>
          <w:sz w:val="24"/>
          <w:lang w:val="pt-BR"/>
        </w:rPr>
        <w:t xml:space="preserve"> </w:t>
      </w:r>
      <w:r>
        <w:rPr>
          <w:sz w:val="24"/>
          <w:lang w:val="pt-BR"/>
        </w:rPr>
        <w:t>pessoas:</w:t>
      </w:r>
    </w:p>
    <w:p w:rsidR="00FF6531" w:rsidRDefault="00FF6531">
      <w:pPr>
        <w:pStyle w:val="Corpodetexto"/>
        <w:spacing w:before="4"/>
        <w:jc w:val="both"/>
        <w:rPr>
          <w:lang w:val="pt-BR"/>
        </w:rPr>
      </w:pPr>
    </w:p>
    <w:p w:rsidR="00FF6531" w:rsidRDefault="006374F2">
      <w:pPr>
        <w:pStyle w:val="PargrafodaLista"/>
        <w:numPr>
          <w:ilvl w:val="2"/>
          <w:numId w:val="2"/>
        </w:numPr>
        <w:tabs>
          <w:tab w:val="left" w:pos="1807"/>
        </w:tabs>
        <w:spacing w:before="1" w:line="275" w:lineRule="exact"/>
        <w:ind w:left="1806" w:hanging="151"/>
        <w:jc w:val="both"/>
        <w:rPr>
          <w:sz w:val="24"/>
        </w:rPr>
      </w:pPr>
      <w:proofErr w:type="spellStart"/>
      <w:r>
        <w:rPr>
          <w:sz w:val="24"/>
        </w:rPr>
        <w:t>Coordenadores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</w:t>
      </w:r>
      <w:proofErr w:type="spellEnd"/>
      <w:r w:rsidR="00722341">
        <w:rPr>
          <w:sz w:val="24"/>
        </w:rPr>
        <w:t xml:space="preserve"> </w:t>
      </w:r>
      <w:proofErr w:type="spellStart"/>
      <w:r>
        <w:rPr>
          <w:sz w:val="24"/>
        </w:rPr>
        <w:t>equipe</w:t>
      </w:r>
      <w:proofErr w:type="spellEnd"/>
      <w:r>
        <w:rPr>
          <w:sz w:val="24"/>
        </w:rPr>
        <w:t>;</w:t>
      </w:r>
    </w:p>
    <w:p w:rsidR="00FF6531" w:rsidRDefault="00FF6531">
      <w:pPr>
        <w:pStyle w:val="PargrafodaLista"/>
        <w:tabs>
          <w:tab w:val="left" w:pos="1807"/>
        </w:tabs>
        <w:spacing w:before="1" w:line="275" w:lineRule="exact"/>
        <w:ind w:left="1806" w:firstLine="0"/>
        <w:jc w:val="both"/>
        <w:rPr>
          <w:sz w:val="24"/>
        </w:rPr>
      </w:pPr>
    </w:p>
    <w:p w:rsidR="00FF6531" w:rsidRDefault="006374F2">
      <w:pPr>
        <w:pStyle w:val="PargrafodaLista"/>
        <w:numPr>
          <w:ilvl w:val="2"/>
          <w:numId w:val="2"/>
        </w:numPr>
        <w:tabs>
          <w:tab w:val="left" w:pos="1807"/>
        </w:tabs>
        <w:spacing w:line="275" w:lineRule="exact"/>
        <w:ind w:left="1806" w:hanging="151"/>
        <w:jc w:val="both"/>
      </w:pPr>
      <w:proofErr w:type="spellStart"/>
      <w:r>
        <w:rPr>
          <w:sz w:val="24"/>
        </w:rPr>
        <w:t>Executores</w:t>
      </w:r>
      <w:proofErr w:type="spellEnd"/>
      <w:r>
        <w:rPr>
          <w:sz w:val="24"/>
        </w:rPr>
        <w:t xml:space="preserve"> das</w:t>
      </w:r>
      <w:r w:rsidR="00722341">
        <w:rPr>
          <w:sz w:val="24"/>
        </w:rPr>
        <w:t xml:space="preserve"> </w:t>
      </w:r>
      <w:proofErr w:type="spellStart"/>
      <w:r>
        <w:rPr>
          <w:sz w:val="24"/>
        </w:rPr>
        <w:t>tarefas</w:t>
      </w:r>
      <w:proofErr w:type="spellEnd"/>
      <w:r>
        <w:rPr>
          <w:sz w:val="24"/>
        </w:rPr>
        <w:t>.</w:t>
      </w:r>
    </w:p>
    <w:p w:rsidR="00FF6531" w:rsidRDefault="00FF6531">
      <w:pPr>
        <w:pStyle w:val="Corpodetexto"/>
        <w:jc w:val="both"/>
      </w:pPr>
    </w:p>
    <w:p w:rsidR="00FF6531" w:rsidRDefault="006374F2">
      <w:pPr>
        <w:pStyle w:val="Ttulo11"/>
        <w:ind w:right="304"/>
        <w:jc w:val="both"/>
        <w:rPr>
          <w:lang w:val="pt-BR"/>
        </w:rPr>
      </w:pPr>
      <w:r>
        <w:rPr>
          <w:lang w:val="pt-BR"/>
        </w:rPr>
        <w:t xml:space="preserve">OBS.: Somente os líderes das equipes terão acesso à Comissão Organizadora, para </w:t>
      </w:r>
      <w:proofErr w:type="gramStart"/>
      <w:r>
        <w:rPr>
          <w:lang w:val="pt-BR"/>
        </w:rPr>
        <w:t>dirimir dúvidas</w:t>
      </w:r>
      <w:proofErr w:type="gramEnd"/>
      <w:r>
        <w:rPr>
          <w:lang w:val="pt-BR"/>
        </w:rPr>
        <w:t>, quando da realização de tarefas simultâneas de todas as equipes</w:t>
      </w:r>
    </w:p>
    <w:p w:rsidR="00FF6531" w:rsidRDefault="00FF6531">
      <w:pPr>
        <w:pStyle w:val="Ttulo11"/>
        <w:ind w:right="304"/>
        <w:jc w:val="both"/>
        <w:rPr>
          <w:lang w:val="pt-BR"/>
        </w:rPr>
      </w:pPr>
    </w:p>
    <w:p w:rsidR="00FF6531" w:rsidRPr="006374F2" w:rsidRDefault="006374F2">
      <w:pPr>
        <w:pStyle w:val="Corpodetexto"/>
        <w:spacing w:before="4"/>
        <w:jc w:val="both"/>
        <w:rPr>
          <w:lang w:val="pt-BR"/>
        </w:rPr>
      </w:pPr>
      <w:r>
        <w:rPr>
          <w:b/>
          <w:lang w:val="pt-BR"/>
        </w:rPr>
        <w:t xml:space="preserve">I – </w:t>
      </w:r>
      <w:proofErr w:type="gramStart"/>
      <w:r>
        <w:rPr>
          <w:lang w:val="pt-BR"/>
        </w:rPr>
        <w:t>Cada turma do ensino médio integrado</w:t>
      </w:r>
      <w:r w:rsidR="00080231">
        <w:rPr>
          <w:lang w:val="pt-BR"/>
        </w:rPr>
        <w:t xml:space="preserve"> e subsequente</w:t>
      </w:r>
      <w:r>
        <w:rPr>
          <w:lang w:val="pt-BR"/>
        </w:rPr>
        <w:t xml:space="preserve"> deverá ter</w:t>
      </w:r>
      <w:proofErr w:type="gramEnd"/>
      <w:r>
        <w:rPr>
          <w:lang w:val="pt-BR"/>
        </w:rPr>
        <w:t xml:space="preserve"> um líder, que será escolhido mediante votação entre os discentes da turma. </w:t>
      </w:r>
    </w:p>
    <w:p w:rsidR="00FF6531" w:rsidRDefault="006374F2" w:rsidP="00722341">
      <w:pPr>
        <w:pStyle w:val="Corpodetexto"/>
        <w:spacing w:before="4"/>
        <w:jc w:val="both"/>
        <w:rPr>
          <w:lang w:val="pt-BR"/>
        </w:rPr>
      </w:pPr>
      <w:r>
        <w:rPr>
          <w:b/>
          <w:bCs/>
          <w:lang w:val="pt-BR"/>
        </w:rPr>
        <w:t xml:space="preserve">II </w:t>
      </w:r>
      <w:proofErr w:type="gramStart"/>
      <w:r>
        <w:rPr>
          <w:b/>
          <w:bCs/>
          <w:lang w:val="pt-BR"/>
        </w:rPr>
        <w:t>–</w:t>
      </w:r>
      <w:r w:rsidR="00722341">
        <w:rPr>
          <w:lang w:val="pt-BR"/>
        </w:rPr>
        <w:t>Far</w:t>
      </w:r>
      <w:proofErr w:type="gramEnd"/>
      <w:r w:rsidR="00722341">
        <w:rPr>
          <w:lang w:val="pt-BR"/>
        </w:rPr>
        <w:t>-se-á</w:t>
      </w:r>
      <w:r>
        <w:rPr>
          <w:lang w:val="pt-BR"/>
        </w:rPr>
        <w:t xml:space="preserve"> </w:t>
      </w:r>
      <w:r w:rsidR="00A74C38">
        <w:rPr>
          <w:lang w:val="pt-BR"/>
        </w:rPr>
        <w:t>, na turma, um</w:t>
      </w:r>
      <w:r w:rsidR="00722341">
        <w:rPr>
          <w:lang w:val="pt-BR"/>
        </w:rPr>
        <w:t xml:space="preserve"> sorteio de nove 09 (nove) discentes</w:t>
      </w:r>
      <w:r>
        <w:rPr>
          <w:lang w:val="pt-BR"/>
        </w:rPr>
        <w:t xml:space="preserve"> </w:t>
      </w:r>
      <w:r w:rsidR="00722341">
        <w:rPr>
          <w:lang w:val="pt-BR"/>
        </w:rPr>
        <w:t xml:space="preserve">para , juntamente </w:t>
      </w:r>
      <w:r w:rsidR="00A74C38">
        <w:rPr>
          <w:lang w:val="pt-BR"/>
        </w:rPr>
        <w:t>com o líder, compor a equipe. (</w:t>
      </w:r>
      <w:r w:rsidR="00722341">
        <w:rPr>
          <w:lang w:val="pt-BR"/>
        </w:rPr>
        <w:t>Turmas com um número de discentes inferior a 10</w:t>
      </w:r>
      <w:proofErr w:type="gramStart"/>
      <w:r w:rsidR="00722341">
        <w:rPr>
          <w:lang w:val="pt-BR"/>
        </w:rPr>
        <w:t>, terão</w:t>
      </w:r>
      <w:proofErr w:type="gramEnd"/>
      <w:r w:rsidR="00722341">
        <w:rPr>
          <w:lang w:val="pt-BR"/>
        </w:rPr>
        <w:t xml:space="preserve"> a composição da equipe acolhendo discentes de outras turmas)</w:t>
      </w:r>
    </w:p>
    <w:p w:rsidR="00E40644" w:rsidRPr="00722341" w:rsidRDefault="00E40644" w:rsidP="00722341">
      <w:pPr>
        <w:pStyle w:val="Corpodetexto"/>
        <w:spacing w:before="4"/>
        <w:jc w:val="both"/>
        <w:rPr>
          <w:b/>
          <w:bCs/>
          <w:color w:val="FF3333"/>
          <w:lang w:val="pt-BR"/>
        </w:rPr>
      </w:pPr>
    </w:p>
    <w:p w:rsidR="00FF6531" w:rsidRDefault="006374F2">
      <w:pPr>
        <w:pStyle w:val="PargrafodaLista"/>
        <w:tabs>
          <w:tab w:val="left" w:pos="1389"/>
        </w:tabs>
        <w:spacing w:before="1"/>
        <w:ind w:left="988" w:right="1125" w:firstLine="0"/>
        <w:jc w:val="both"/>
        <w:rPr>
          <w:sz w:val="24"/>
          <w:lang w:val="pt-BR"/>
        </w:rPr>
      </w:pPr>
      <w:r>
        <w:rPr>
          <w:sz w:val="24"/>
          <w:lang w:val="pt-BR"/>
        </w:rPr>
        <w:t>4.3– Os participantes das equipes (</w:t>
      </w:r>
      <w:r>
        <w:rPr>
          <w:b/>
          <w:sz w:val="24"/>
          <w:lang w:val="pt-BR"/>
        </w:rPr>
        <w:t>10 componentes</w:t>
      </w:r>
      <w:r w:rsidR="00E40644">
        <w:rPr>
          <w:sz w:val="24"/>
          <w:lang w:val="pt-BR"/>
        </w:rPr>
        <w:t xml:space="preserve">) deverão estar, </w:t>
      </w:r>
      <w:r>
        <w:rPr>
          <w:sz w:val="24"/>
          <w:lang w:val="pt-BR"/>
        </w:rPr>
        <w:t>durante as etapas d</w:t>
      </w:r>
      <w:r w:rsidR="00722341">
        <w:rPr>
          <w:sz w:val="24"/>
          <w:lang w:val="pt-BR"/>
        </w:rPr>
        <w:t xml:space="preserve">a gincana, utilizando as cores </w:t>
      </w:r>
      <w:r>
        <w:rPr>
          <w:sz w:val="24"/>
          <w:lang w:val="pt-BR"/>
        </w:rPr>
        <w:t>que irão identificá-las.</w:t>
      </w:r>
    </w:p>
    <w:p w:rsidR="00E40644" w:rsidRPr="006374F2" w:rsidRDefault="00E40644">
      <w:pPr>
        <w:pStyle w:val="PargrafodaLista"/>
        <w:tabs>
          <w:tab w:val="left" w:pos="1389"/>
        </w:tabs>
        <w:spacing w:before="1"/>
        <w:ind w:left="988" w:right="1125" w:firstLine="0"/>
        <w:jc w:val="both"/>
        <w:rPr>
          <w:lang w:val="pt-BR"/>
        </w:rPr>
      </w:pPr>
    </w:p>
    <w:p w:rsidR="00FF6531" w:rsidRDefault="006374F2">
      <w:pPr>
        <w:pStyle w:val="Corpodetexto"/>
        <w:spacing w:before="2"/>
        <w:jc w:val="both"/>
        <w:rPr>
          <w:lang w:val="pt-BR"/>
        </w:rPr>
      </w:pPr>
      <w:r>
        <w:rPr>
          <w:lang w:val="pt-BR"/>
        </w:rPr>
        <w:t>Parágrafo Único – Cada equipe será auxiliada por um docente, escolhido pelos membros que a compõem.</w:t>
      </w:r>
    </w:p>
    <w:p w:rsidR="00E40644" w:rsidRPr="006374F2" w:rsidRDefault="00E40644">
      <w:pPr>
        <w:pStyle w:val="Corpodetexto"/>
        <w:spacing w:before="2"/>
        <w:jc w:val="both"/>
        <w:rPr>
          <w:lang w:val="pt-BR"/>
        </w:rPr>
      </w:pPr>
    </w:p>
    <w:p w:rsidR="00FF6531" w:rsidRDefault="006374F2">
      <w:pPr>
        <w:pStyle w:val="Corpodetexto"/>
        <w:ind w:left="119" w:right="105" w:firstLine="840"/>
        <w:jc w:val="both"/>
        <w:rPr>
          <w:lang w:val="pt-BR"/>
        </w:rPr>
      </w:pPr>
      <w:r>
        <w:rPr>
          <w:lang w:val="pt-BR"/>
        </w:rPr>
        <w:t xml:space="preserve">4.4- Os alunos participantes da gincana não poderão ingerir ou portar bebidas alcoólicas e/ou similares durante o evento sob pena de </w:t>
      </w:r>
      <w:r>
        <w:rPr>
          <w:b/>
          <w:lang w:val="pt-BR"/>
        </w:rPr>
        <w:t>eliminação do aluno na gincana</w:t>
      </w:r>
      <w:r>
        <w:rPr>
          <w:lang w:val="pt-BR"/>
        </w:rPr>
        <w:t>, além de serem passíveis de punição pelo Colégio.</w:t>
      </w:r>
    </w:p>
    <w:p w:rsidR="00FF6531" w:rsidRDefault="00FF6531">
      <w:pPr>
        <w:pStyle w:val="Corpodetexto"/>
        <w:spacing w:before="2"/>
        <w:jc w:val="both"/>
        <w:rPr>
          <w:lang w:val="pt-BR"/>
        </w:rPr>
      </w:pPr>
    </w:p>
    <w:p w:rsidR="00FF6531" w:rsidRDefault="006374F2" w:rsidP="00722341">
      <w:pPr>
        <w:pStyle w:val="Corpodetexto"/>
        <w:ind w:left="988" w:right="304"/>
        <w:jc w:val="both"/>
        <w:rPr>
          <w:rFonts w:ascii="Times New Roman" w:hAnsi="Times New Roman"/>
          <w:lang w:val="pt-BR"/>
        </w:rPr>
      </w:pPr>
      <w:r>
        <w:rPr>
          <w:lang w:val="pt-BR"/>
        </w:rPr>
        <w:t>4.5- Cada líder deverá estar com um crachá de identificação</w:t>
      </w:r>
      <w:r>
        <w:rPr>
          <w:rFonts w:ascii="Times New Roman" w:hAnsi="Times New Roman"/>
          <w:lang w:val="pt-BR"/>
        </w:rPr>
        <w:t xml:space="preserve">. </w:t>
      </w:r>
    </w:p>
    <w:p w:rsidR="00E40644" w:rsidRDefault="00E40644" w:rsidP="00722341">
      <w:pPr>
        <w:pStyle w:val="Corpodetexto"/>
        <w:ind w:left="988" w:right="304"/>
        <w:jc w:val="both"/>
        <w:rPr>
          <w:rFonts w:ascii="Times New Roman" w:hAnsi="Times New Roman"/>
          <w:lang w:val="pt-BR"/>
        </w:rPr>
      </w:pPr>
    </w:p>
    <w:p w:rsidR="00FF6531" w:rsidRPr="006374F2" w:rsidRDefault="006374F2">
      <w:pPr>
        <w:pStyle w:val="Corpodetexto"/>
        <w:ind w:left="119" w:right="105" w:firstLine="936"/>
        <w:jc w:val="both"/>
        <w:rPr>
          <w:lang w:val="pt-BR"/>
        </w:rPr>
      </w:pPr>
      <w:r>
        <w:rPr>
          <w:lang w:val="pt-BR"/>
        </w:rPr>
        <w:t>4.6 – A equipe deverá indicar algum membro para observar os pertences possivelmente esquecidos no local das tarefas. A Comissão Organizadora não se responsabilizará por objetos esquecidos, deixados ou perdidos no local onde ocorrerá a gincana, bem como por aqueles tomados por empréstimo de outra(s) pessoa(s).</w:t>
      </w:r>
    </w:p>
    <w:p w:rsidR="00FF6531" w:rsidRDefault="00FF6531">
      <w:pPr>
        <w:pStyle w:val="Corpodetexto"/>
        <w:spacing w:before="4"/>
        <w:jc w:val="both"/>
        <w:rPr>
          <w:lang w:val="pt-BR"/>
        </w:rPr>
      </w:pPr>
    </w:p>
    <w:p w:rsidR="00FF6531" w:rsidRPr="006374F2" w:rsidRDefault="006374F2">
      <w:pPr>
        <w:spacing w:before="1"/>
        <w:ind w:left="119" w:right="105" w:firstLine="828"/>
        <w:jc w:val="both"/>
        <w:rPr>
          <w:lang w:val="pt-BR"/>
        </w:rPr>
      </w:pPr>
      <w:r>
        <w:rPr>
          <w:sz w:val="24"/>
          <w:lang w:val="pt-BR"/>
        </w:rPr>
        <w:t xml:space="preserve">4.7 – Serão exigidas honestidade, lealdade e firmeza dos membros da equipe. O respeito entre os componentes será de suma importância. </w:t>
      </w:r>
      <w:r>
        <w:rPr>
          <w:b/>
          <w:sz w:val="24"/>
          <w:lang w:val="pt-BR"/>
        </w:rPr>
        <w:t xml:space="preserve">Brigas ou discussões </w:t>
      </w:r>
      <w:r>
        <w:rPr>
          <w:sz w:val="24"/>
          <w:lang w:val="pt-BR"/>
        </w:rPr>
        <w:t xml:space="preserve">que perturbem a ordem e a segurança dos membros das equipes ou de alunos e seus </w:t>
      </w:r>
      <w:r>
        <w:rPr>
          <w:sz w:val="24"/>
          <w:lang w:val="pt-BR"/>
        </w:rPr>
        <w:lastRenderedPageBreak/>
        <w:t xml:space="preserve">familiares, ou que comprometam o evento, </w:t>
      </w:r>
      <w:r>
        <w:rPr>
          <w:b/>
          <w:sz w:val="24"/>
          <w:lang w:val="pt-BR"/>
        </w:rPr>
        <w:t>resultarão na suspensão e/ou na eliminação da</w:t>
      </w:r>
      <w:r w:rsidR="00722341">
        <w:rPr>
          <w:b/>
          <w:sz w:val="24"/>
          <w:lang w:val="pt-BR"/>
        </w:rPr>
        <w:t xml:space="preserve"> </w:t>
      </w:r>
      <w:r>
        <w:rPr>
          <w:b/>
          <w:sz w:val="24"/>
          <w:lang w:val="pt-BR"/>
        </w:rPr>
        <w:t>equipe</w:t>
      </w:r>
      <w:r>
        <w:rPr>
          <w:sz w:val="24"/>
          <w:lang w:val="pt-BR"/>
        </w:rPr>
        <w:t>.</w:t>
      </w:r>
    </w:p>
    <w:p w:rsidR="00FF6531" w:rsidRDefault="00FF6531">
      <w:pPr>
        <w:pStyle w:val="Corpodetexto"/>
        <w:spacing w:before="2"/>
        <w:jc w:val="both"/>
        <w:rPr>
          <w:lang w:val="pt-BR"/>
        </w:rPr>
      </w:pPr>
    </w:p>
    <w:p w:rsidR="00FF6531" w:rsidRDefault="006374F2">
      <w:pPr>
        <w:pStyle w:val="PargrafodaLista"/>
        <w:numPr>
          <w:ilvl w:val="0"/>
          <w:numId w:val="2"/>
        </w:numPr>
        <w:tabs>
          <w:tab w:val="left" w:pos="389"/>
        </w:tabs>
        <w:jc w:val="both"/>
        <w:rPr>
          <w:sz w:val="24"/>
        </w:rPr>
      </w:pPr>
      <w:r>
        <w:rPr>
          <w:sz w:val="24"/>
        </w:rPr>
        <w:t>DAS PENALIDADESADICIONAIS</w:t>
      </w:r>
    </w:p>
    <w:p w:rsidR="00FF6531" w:rsidRDefault="00FF6531">
      <w:pPr>
        <w:pStyle w:val="Corpodetexto"/>
        <w:spacing w:before="4"/>
        <w:jc w:val="both"/>
      </w:pPr>
    </w:p>
    <w:p w:rsidR="00FF6531" w:rsidRDefault="006374F2">
      <w:pPr>
        <w:pStyle w:val="PargrafodaLista"/>
        <w:numPr>
          <w:ilvl w:val="1"/>
          <w:numId w:val="2"/>
        </w:numPr>
        <w:spacing w:before="1"/>
        <w:ind w:left="426" w:firstLine="0"/>
        <w:jc w:val="both"/>
        <w:rPr>
          <w:sz w:val="24"/>
          <w:lang w:val="pt-BR"/>
        </w:rPr>
      </w:pPr>
      <w:r>
        <w:rPr>
          <w:sz w:val="24"/>
          <w:lang w:val="pt-BR"/>
        </w:rPr>
        <w:t>- As equipes poderão perder pontos no caso</w:t>
      </w:r>
      <w:r w:rsidR="00722341">
        <w:rPr>
          <w:sz w:val="24"/>
          <w:lang w:val="pt-BR"/>
        </w:rPr>
        <w:t xml:space="preserve"> </w:t>
      </w:r>
      <w:r>
        <w:rPr>
          <w:sz w:val="24"/>
          <w:lang w:val="pt-BR"/>
        </w:rPr>
        <w:t>de:</w:t>
      </w:r>
    </w:p>
    <w:p w:rsidR="00FF6531" w:rsidRDefault="00FF6531">
      <w:pPr>
        <w:pStyle w:val="Corpodetexto"/>
        <w:spacing w:before="4"/>
        <w:ind w:left="426"/>
        <w:jc w:val="both"/>
        <w:rPr>
          <w:lang w:val="pt-BR"/>
        </w:rPr>
      </w:pPr>
    </w:p>
    <w:p w:rsidR="00FF6531" w:rsidRDefault="00FF6531">
      <w:pPr>
        <w:pStyle w:val="Corpodetexto"/>
        <w:spacing w:before="2"/>
        <w:ind w:left="426"/>
        <w:jc w:val="both"/>
        <w:rPr>
          <w:lang w:val="pt-BR"/>
        </w:rPr>
      </w:pPr>
    </w:p>
    <w:p w:rsidR="00FF6531" w:rsidRDefault="006374F2">
      <w:pPr>
        <w:pStyle w:val="PargrafodaLista"/>
        <w:numPr>
          <w:ilvl w:val="2"/>
          <w:numId w:val="2"/>
        </w:numPr>
        <w:tabs>
          <w:tab w:val="left" w:pos="1473"/>
        </w:tabs>
        <w:ind w:left="426" w:right="409" w:firstLine="0"/>
        <w:jc w:val="both"/>
        <w:rPr>
          <w:sz w:val="24"/>
          <w:lang w:val="pt-BR"/>
        </w:rPr>
      </w:pPr>
      <w:r>
        <w:rPr>
          <w:sz w:val="24"/>
          <w:lang w:val="pt-BR"/>
        </w:rPr>
        <w:t>Atrapalhar as equipes concorrentes por meio de qualquer artifício (inclusive</w:t>
      </w:r>
      <w:r w:rsidR="00722341">
        <w:rPr>
          <w:sz w:val="24"/>
          <w:lang w:val="pt-BR"/>
        </w:rPr>
        <w:t xml:space="preserve"> </w:t>
      </w:r>
      <w:r>
        <w:rPr>
          <w:sz w:val="24"/>
          <w:lang w:val="pt-BR"/>
        </w:rPr>
        <w:t>barulho com instrumentos). Poderá perder até o total de pontos da respectiva tarefa (a critério da Comissão</w:t>
      </w:r>
      <w:r w:rsidR="00722341">
        <w:rPr>
          <w:sz w:val="24"/>
          <w:lang w:val="pt-BR"/>
        </w:rPr>
        <w:t xml:space="preserve"> </w:t>
      </w:r>
      <w:r>
        <w:rPr>
          <w:sz w:val="24"/>
          <w:lang w:val="pt-BR"/>
        </w:rPr>
        <w:t>Organizadora).</w:t>
      </w:r>
    </w:p>
    <w:p w:rsidR="00FF6531" w:rsidRDefault="00FF6531">
      <w:pPr>
        <w:pStyle w:val="Corpodetexto"/>
        <w:spacing w:before="4"/>
        <w:ind w:left="426"/>
        <w:jc w:val="both"/>
        <w:rPr>
          <w:sz w:val="18"/>
          <w:lang w:val="pt-BR"/>
        </w:rPr>
      </w:pPr>
    </w:p>
    <w:p w:rsidR="00FF6531" w:rsidRPr="006374F2" w:rsidRDefault="006374F2">
      <w:pPr>
        <w:pStyle w:val="PargrafodaLista"/>
        <w:numPr>
          <w:ilvl w:val="2"/>
          <w:numId w:val="2"/>
        </w:numPr>
        <w:tabs>
          <w:tab w:val="left" w:pos="1473"/>
        </w:tabs>
        <w:spacing w:before="70"/>
        <w:ind w:left="426" w:right="418" w:firstLine="0"/>
        <w:jc w:val="both"/>
        <w:rPr>
          <w:lang w:val="pt-BR"/>
        </w:rPr>
      </w:pPr>
      <w:r>
        <w:rPr>
          <w:sz w:val="24"/>
          <w:lang w:val="pt-BR"/>
        </w:rPr>
        <w:t xml:space="preserve">Ultrapassar em </w:t>
      </w:r>
      <w:proofErr w:type="gramStart"/>
      <w:r>
        <w:rPr>
          <w:sz w:val="24"/>
          <w:lang w:val="pt-BR"/>
        </w:rPr>
        <w:t>2</w:t>
      </w:r>
      <w:proofErr w:type="gramEnd"/>
      <w:r>
        <w:rPr>
          <w:sz w:val="24"/>
          <w:lang w:val="pt-BR"/>
        </w:rPr>
        <w:t xml:space="preserve"> (dois) minutos o tempo de conclusão previsto para o</w:t>
      </w:r>
      <w:r w:rsidR="00722341">
        <w:rPr>
          <w:sz w:val="24"/>
          <w:lang w:val="pt-BR"/>
        </w:rPr>
        <w:t xml:space="preserve"> </w:t>
      </w:r>
      <w:r>
        <w:rPr>
          <w:sz w:val="24"/>
          <w:lang w:val="pt-BR"/>
        </w:rPr>
        <w:t xml:space="preserve">cumprimento </w:t>
      </w:r>
      <w:r w:rsidRPr="006374F2">
        <w:rPr>
          <w:lang w:val="pt-BR"/>
        </w:rPr>
        <w:t>da tarefa.</w:t>
      </w:r>
    </w:p>
    <w:p w:rsidR="00FF6531" w:rsidRPr="006374F2" w:rsidRDefault="00FF6531">
      <w:pPr>
        <w:pStyle w:val="Corpodetexto"/>
        <w:spacing w:before="4"/>
        <w:ind w:left="426"/>
        <w:jc w:val="both"/>
        <w:rPr>
          <w:sz w:val="18"/>
          <w:lang w:val="pt-BR"/>
        </w:rPr>
      </w:pPr>
    </w:p>
    <w:p w:rsidR="00FF6531" w:rsidRDefault="006374F2">
      <w:pPr>
        <w:pStyle w:val="PargrafodaLista"/>
        <w:numPr>
          <w:ilvl w:val="2"/>
          <w:numId w:val="2"/>
        </w:numPr>
        <w:tabs>
          <w:tab w:val="left" w:pos="1473"/>
        </w:tabs>
        <w:spacing w:before="70"/>
        <w:ind w:left="426" w:right="418" w:firstLine="0"/>
        <w:jc w:val="both"/>
        <w:rPr>
          <w:sz w:val="24"/>
          <w:lang w:val="pt-BR"/>
        </w:rPr>
      </w:pPr>
      <w:r>
        <w:rPr>
          <w:sz w:val="24"/>
          <w:lang w:val="pt-BR"/>
        </w:rPr>
        <w:t>Pichar ou riscar muros e instalações do local de realização da gincana, sujar ou estragar quaisquer materiais utilizados durante o evento: desclassificação sumária (decisão</w:t>
      </w:r>
      <w:r w:rsidR="00722341">
        <w:rPr>
          <w:sz w:val="24"/>
          <w:lang w:val="pt-BR"/>
        </w:rPr>
        <w:t xml:space="preserve"> </w:t>
      </w:r>
      <w:r>
        <w:rPr>
          <w:sz w:val="24"/>
          <w:lang w:val="pt-BR"/>
        </w:rPr>
        <w:t>irrecorrível).</w:t>
      </w:r>
    </w:p>
    <w:p w:rsidR="00FF6531" w:rsidRDefault="00FF6531">
      <w:pPr>
        <w:pStyle w:val="Corpodetexto"/>
        <w:jc w:val="both"/>
        <w:rPr>
          <w:lang w:val="pt-BR"/>
        </w:rPr>
      </w:pPr>
    </w:p>
    <w:p w:rsidR="00FF6531" w:rsidRDefault="00FF6531">
      <w:pPr>
        <w:pStyle w:val="Corpodetexto"/>
        <w:jc w:val="both"/>
        <w:rPr>
          <w:lang w:val="pt-BR"/>
        </w:rPr>
      </w:pPr>
    </w:p>
    <w:p w:rsidR="00FF6531" w:rsidRDefault="00FF6531">
      <w:pPr>
        <w:pStyle w:val="Corpodetexto"/>
        <w:spacing w:before="7"/>
        <w:jc w:val="both"/>
        <w:rPr>
          <w:lang w:val="pt-BR"/>
        </w:rPr>
      </w:pPr>
    </w:p>
    <w:p w:rsidR="00FF6531" w:rsidRDefault="006374F2">
      <w:pPr>
        <w:pStyle w:val="Corpodetexto"/>
        <w:tabs>
          <w:tab w:val="left" w:pos="0"/>
        </w:tabs>
        <w:ind w:right="-7"/>
        <w:jc w:val="both"/>
        <w:rPr>
          <w:lang w:val="pt-BR"/>
        </w:rPr>
      </w:pPr>
      <w:r>
        <w:rPr>
          <w:lang w:val="pt-BR"/>
        </w:rPr>
        <w:t>6- DA PREMIAÇÃO DAS EQUIPES</w:t>
      </w:r>
    </w:p>
    <w:p w:rsidR="00FF6531" w:rsidRDefault="00FF6531">
      <w:pPr>
        <w:pStyle w:val="Corpodetexto"/>
        <w:spacing w:before="4"/>
        <w:jc w:val="both"/>
        <w:rPr>
          <w:lang w:val="pt-BR"/>
        </w:rPr>
      </w:pPr>
    </w:p>
    <w:p w:rsidR="00FF6531" w:rsidRDefault="006374F2">
      <w:pPr>
        <w:pStyle w:val="Corpodetexto"/>
        <w:spacing w:before="1"/>
        <w:ind w:left="119" w:right="608" w:firstLine="801"/>
        <w:jc w:val="both"/>
        <w:rPr>
          <w:lang w:val="pt-BR"/>
        </w:rPr>
      </w:pPr>
      <w:r>
        <w:rPr>
          <w:lang w:val="pt-BR"/>
        </w:rPr>
        <w:t>6.1 - As Equipes vencedoras serão aquelas que somarem o maior número de pontos, respectivamente em 1º, 2º e 3º</w:t>
      </w:r>
      <w:r w:rsidR="00722341">
        <w:rPr>
          <w:lang w:val="pt-BR"/>
        </w:rPr>
        <w:t xml:space="preserve"> </w:t>
      </w:r>
      <w:r>
        <w:rPr>
          <w:lang w:val="pt-BR"/>
        </w:rPr>
        <w:t>lugares.</w:t>
      </w:r>
      <w:r w:rsidR="00ED4C96">
        <w:rPr>
          <w:lang w:val="pt-BR"/>
        </w:rPr>
        <w:t xml:space="preserve"> Terão como prêmio</w:t>
      </w:r>
      <w:r w:rsidR="00A74C38">
        <w:rPr>
          <w:lang w:val="pt-BR"/>
        </w:rPr>
        <w:t xml:space="preserve"> passes</w:t>
      </w:r>
      <w:r w:rsidR="00ED4C96">
        <w:rPr>
          <w:lang w:val="pt-BR"/>
        </w:rPr>
        <w:t xml:space="preserve"> para participação em </w:t>
      </w:r>
      <w:proofErr w:type="spellStart"/>
      <w:r w:rsidR="00ED4C96">
        <w:rPr>
          <w:lang w:val="pt-BR"/>
        </w:rPr>
        <w:t>FICs</w:t>
      </w:r>
      <w:proofErr w:type="spellEnd"/>
      <w:r w:rsidR="00ED4C96">
        <w:rPr>
          <w:lang w:val="pt-BR"/>
        </w:rPr>
        <w:t xml:space="preserve"> de idiomas.</w:t>
      </w:r>
    </w:p>
    <w:p w:rsidR="00FF6531" w:rsidRDefault="00FF6531">
      <w:pPr>
        <w:pStyle w:val="Corpodetexto"/>
        <w:jc w:val="both"/>
        <w:rPr>
          <w:sz w:val="20"/>
          <w:lang w:val="pt-BR"/>
        </w:rPr>
      </w:pPr>
    </w:p>
    <w:p w:rsidR="00FF6531" w:rsidRDefault="00FF6531">
      <w:pPr>
        <w:pStyle w:val="Corpodetexto"/>
        <w:spacing w:before="2"/>
        <w:jc w:val="both"/>
        <w:rPr>
          <w:sz w:val="26"/>
          <w:lang w:val="pt-BR"/>
        </w:rPr>
      </w:pPr>
    </w:p>
    <w:p w:rsidR="00FF6531" w:rsidRPr="00ED4C96" w:rsidRDefault="006374F2">
      <w:pPr>
        <w:pStyle w:val="PargrafodaLista"/>
        <w:numPr>
          <w:ilvl w:val="0"/>
          <w:numId w:val="1"/>
        </w:numPr>
        <w:tabs>
          <w:tab w:val="left" w:pos="489"/>
        </w:tabs>
        <w:spacing w:before="70"/>
        <w:jc w:val="both"/>
        <w:rPr>
          <w:sz w:val="24"/>
          <w:lang w:val="pt-BR"/>
        </w:rPr>
      </w:pPr>
      <w:r w:rsidRPr="00ED4C96">
        <w:rPr>
          <w:sz w:val="24"/>
          <w:lang w:val="pt-BR"/>
        </w:rPr>
        <w:t>DOS CASOS OMISSOS NO</w:t>
      </w:r>
      <w:r w:rsidR="00ED4C96" w:rsidRPr="00ED4C96">
        <w:rPr>
          <w:sz w:val="24"/>
          <w:lang w:val="pt-BR"/>
        </w:rPr>
        <w:t xml:space="preserve"> </w:t>
      </w:r>
      <w:r w:rsidRPr="00ED4C96">
        <w:rPr>
          <w:sz w:val="24"/>
          <w:lang w:val="pt-BR"/>
        </w:rPr>
        <w:t>REGULAMENTO</w:t>
      </w:r>
    </w:p>
    <w:p w:rsidR="00FF6531" w:rsidRPr="00ED4C96" w:rsidRDefault="00FF6531">
      <w:pPr>
        <w:pStyle w:val="Corpodetexto"/>
        <w:jc w:val="both"/>
        <w:rPr>
          <w:lang w:val="pt-BR"/>
        </w:rPr>
      </w:pPr>
    </w:p>
    <w:p w:rsidR="00FF6531" w:rsidRPr="00ED4C96" w:rsidRDefault="00FF6531">
      <w:pPr>
        <w:pStyle w:val="Corpodetexto"/>
        <w:spacing w:before="4"/>
        <w:jc w:val="both"/>
        <w:rPr>
          <w:lang w:val="pt-BR"/>
        </w:rPr>
      </w:pPr>
    </w:p>
    <w:p w:rsidR="00FF6531" w:rsidRDefault="006374F2">
      <w:pPr>
        <w:pStyle w:val="Corpodetexto"/>
        <w:spacing w:before="1"/>
        <w:ind w:left="219" w:right="-7" w:firstLine="801"/>
        <w:jc w:val="both"/>
        <w:rPr>
          <w:lang w:val="pt-BR"/>
        </w:rPr>
      </w:pPr>
      <w:r>
        <w:rPr>
          <w:lang w:val="pt-BR"/>
        </w:rPr>
        <w:t>7.1 – A comissão julgadora, devidamente assessorada pela comissão organizadora, decidirá os casos omissos por este regulamento, quando provocado por recursos escritos ou observados pela comissão organizadora.</w:t>
      </w:r>
    </w:p>
    <w:p w:rsidR="00FF6531" w:rsidRDefault="00FF6531">
      <w:pPr>
        <w:pStyle w:val="Corpodetexto"/>
        <w:jc w:val="both"/>
        <w:rPr>
          <w:lang w:val="pt-BR"/>
        </w:rPr>
      </w:pPr>
    </w:p>
    <w:p w:rsidR="00FF6531" w:rsidRDefault="00FF6531">
      <w:pPr>
        <w:pStyle w:val="Corpodetexto"/>
        <w:spacing w:before="7"/>
        <w:jc w:val="both"/>
        <w:rPr>
          <w:sz w:val="34"/>
          <w:lang w:val="pt-BR"/>
        </w:rPr>
      </w:pPr>
    </w:p>
    <w:p w:rsidR="00FF6531" w:rsidRDefault="006374F2">
      <w:pPr>
        <w:pStyle w:val="PargrafodaLista"/>
        <w:numPr>
          <w:ilvl w:val="0"/>
          <w:numId w:val="1"/>
        </w:numPr>
        <w:tabs>
          <w:tab w:val="left" w:pos="489"/>
        </w:tabs>
        <w:spacing w:before="2"/>
        <w:jc w:val="both"/>
        <w:rPr>
          <w:lang w:val="pt-BR"/>
        </w:rPr>
      </w:pPr>
      <w:r>
        <w:rPr>
          <w:sz w:val="24"/>
          <w:lang w:val="pt-BR"/>
        </w:rPr>
        <w:t xml:space="preserve">DO LOCAL E DA DATA DE REALIZAÇÃO </w:t>
      </w:r>
    </w:p>
    <w:p w:rsidR="00FF6531" w:rsidRDefault="00FF6531">
      <w:pPr>
        <w:pStyle w:val="PargrafodaLista"/>
        <w:tabs>
          <w:tab w:val="left" w:pos="489"/>
        </w:tabs>
        <w:spacing w:before="2"/>
        <w:ind w:left="488" w:firstLine="0"/>
        <w:jc w:val="both"/>
        <w:rPr>
          <w:lang w:val="pt-BR"/>
        </w:rPr>
      </w:pPr>
    </w:p>
    <w:p w:rsidR="00FF6531" w:rsidRPr="006374F2" w:rsidRDefault="006374F2">
      <w:pPr>
        <w:tabs>
          <w:tab w:val="left" w:pos="489"/>
        </w:tabs>
        <w:spacing w:before="2"/>
        <w:ind w:left="219"/>
        <w:jc w:val="both"/>
        <w:rPr>
          <w:lang w:val="pt-BR"/>
        </w:rPr>
      </w:pPr>
      <w:r>
        <w:rPr>
          <w:sz w:val="24"/>
          <w:lang w:val="pt-BR"/>
        </w:rPr>
        <w:t xml:space="preserve">A gincana ocorrerá, integralmente, no IF Sertão PE – Campus </w:t>
      </w:r>
      <w:proofErr w:type="spellStart"/>
      <w:r>
        <w:rPr>
          <w:sz w:val="24"/>
          <w:lang w:val="pt-BR"/>
        </w:rPr>
        <w:t>Ouricuri</w:t>
      </w:r>
      <w:proofErr w:type="spellEnd"/>
      <w:r>
        <w:rPr>
          <w:sz w:val="24"/>
          <w:lang w:val="pt-BR"/>
        </w:rPr>
        <w:t>, no dia 24 de agosto de 2016, a partir das 8h00min.</w:t>
      </w:r>
    </w:p>
    <w:p w:rsidR="00FF6531" w:rsidRDefault="00FF6531">
      <w:pPr>
        <w:pStyle w:val="Corpodetexto"/>
        <w:jc w:val="both"/>
        <w:rPr>
          <w:sz w:val="20"/>
          <w:lang w:val="pt-BR"/>
        </w:rPr>
      </w:pPr>
    </w:p>
    <w:p w:rsidR="00FF6531" w:rsidRDefault="00FF6531">
      <w:pPr>
        <w:pStyle w:val="Corpodetexto"/>
        <w:jc w:val="both"/>
        <w:rPr>
          <w:sz w:val="20"/>
          <w:lang w:val="pt-BR"/>
        </w:rPr>
      </w:pPr>
    </w:p>
    <w:p w:rsidR="00750335" w:rsidRDefault="00750335">
      <w:pPr>
        <w:pStyle w:val="Corpodetexto"/>
        <w:spacing w:before="9"/>
        <w:jc w:val="both"/>
        <w:rPr>
          <w:lang w:val="pt-BR"/>
        </w:rPr>
      </w:pPr>
      <w:proofErr w:type="gramStart"/>
      <w:r w:rsidRPr="00750335">
        <w:rPr>
          <w:sz w:val="28"/>
          <w:szCs w:val="28"/>
          <w:lang w:val="pt-BR"/>
        </w:rPr>
        <w:t>9 .</w:t>
      </w:r>
      <w:proofErr w:type="gramEnd"/>
      <w:r w:rsidRPr="00750335">
        <w:rPr>
          <w:sz w:val="28"/>
          <w:szCs w:val="28"/>
          <w:lang w:val="pt-BR"/>
        </w:rPr>
        <w:t xml:space="preserve"> </w:t>
      </w:r>
      <w:r w:rsidRPr="00750335">
        <w:rPr>
          <w:lang w:val="pt-BR"/>
        </w:rPr>
        <w:t>DAS INSCRIÇÕES</w:t>
      </w:r>
    </w:p>
    <w:p w:rsidR="00750335" w:rsidRDefault="00750335">
      <w:pPr>
        <w:pStyle w:val="Corpodetexto"/>
        <w:spacing w:before="9"/>
        <w:jc w:val="both"/>
        <w:rPr>
          <w:lang w:val="pt-BR"/>
        </w:rPr>
      </w:pPr>
    </w:p>
    <w:p w:rsidR="00750335" w:rsidRDefault="00750335" w:rsidP="00750335">
      <w:p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As inscrições serão feitas no SAE, no período de 22 a 23 de agosto de 2016, das </w:t>
      </w:r>
      <w:proofErr w:type="gramStart"/>
      <w:r>
        <w:rPr>
          <w:sz w:val="24"/>
          <w:szCs w:val="24"/>
          <w:lang w:val="pt-BR"/>
        </w:rPr>
        <w:t>8:00</w:t>
      </w:r>
      <w:proofErr w:type="gramEnd"/>
      <w:r>
        <w:rPr>
          <w:sz w:val="24"/>
          <w:szCs w:val="24"/>
          <w:lang w:val="pt-BR"/>
        </w:rPr>
        <w:t>h às 20:00h.</w:t>
      </w:r>
    </w:p>
    <w:p w:rsidR="00750335" w:rsidRDefault="00750335" w:rsidP="00750335">
      <w:pPr>
        <w:jc w:val="both"/>
        <w:rPr>
          <w:sz w:val="24"/>
          <w:szCs w:val="24"/>
          <w:lang w:val="pt-BR"/>
        </w:rPr>
      </w:pPr>
    </w:p>
    <w:p w:rsidR="00750335" w:rsidRPr="00750335" w:rsidRDefault="00750335">
      <w:pPr>
        <w:pStyle w:val="Corpodetexto"/>
        <w:spacing w:before="9"/>
        <w:jc w:val="both"/>
        <w:rPr>
          <w:lang w:val="pt-BR"/>
        </w:rPr>
      </w:pPr>
    </w:p>
    <w:p w:rsidR="00FF6531" w:rsidRPr="006374F2" w:rsidRDefault="006374F2">
      <w:pPr>
        <w:spacing w:before="175"/>
        <w:ind w:left="3607" w:right="3606"/>
        <w:jc w:val="both"/>
        <w:rPr>
          <w:lang w:val="pt-BR"/>
        </w:rPr>
      </w:pPr>
      <w:r>
        <w:rPr>
          <w:b/>
          <w:i/>
          <w:sz w:val="32"/>
          <w:lang w:val="pt-BR"/>
        </w:rPr>
        <w:lastRenderedPageBreak/>
        <w:t>TAREFAS</w:t>
      </w:r>
    </w:p>
    <w:p w:rsidR="00FF6531" w:rsidRDefault="00FF6531">
      <w:pPr>
        <w:pStyle w:val="Corpodetexto"/>
        <w:spacing w:before="3"/>
        <w:jc w:val="both"/>
        <w:rPr>
          <w:b/>
          <w:i/>
          <w:sz w:val="21"/>
          <w:lang w:val="pt-BR"/>
        </w:rPr>
      </w:pPr>
    </w:p>
    <w:p w:rsidR="00FF6531" w:rsidRDefault="00FF6531">
      <w:pPr>
        <w:pStyle w:val="Ttulo21"/>
        <w:spacing w:before="69"/>
        <w:jc w:val="both"/>
        <w:rPr>
          <w:lang w:val="pt-BR"/>
        </w:rPr>
      </w:pPr>
    </w:p>
    <w:p w:rsidR="00FF6531" w:rsidRDefault="00FF6531">
      <w:pPr>
        <w:pStyle w:val="Corpodetexto"/>
        <w:spacing w:before="7"/>
        <w:jc w:val="both"/>
        <w:rPr>
          <w:b/>
          <w:i/>
          <w:sz w:val="20"/>
          <w:lang w:val="pt-BR"/>
        </w:rPr>
      </w:pPr>
    </w:p>
    <w:p w:rsidR="00FF6531" w:rsidRDefault="006374F2">
      <w:pPr>
        <w:spacing w:before="70"/>
        <w:ind w:left="2835" w:right="2544"/>
        <w:jc w:val="both"/>
        <w:rPr>
          <w:b/>
          <w:sz w:val="24"/>
          <w:lang w:val="pt-BR"/>
        </w:rPr>
      </w:pPr>
      <w:r>
        <w:rPr>
          <w:b/>
          <w:sz w:val="24"/>
          <w:lang w:val="pt-BR"/>
        </w:rPr>
        <w:t>IDENTIFICAÇÃO DA EQUIPE</w:t>
      </w:r>
    </w:p>
    <w:p w:rsidR="00FF6531" w:rsidRDefault="00FF6531">
      <w:pPr>
        <w:pStyle w:val="Corpodetexto"/>
        <w:spacing w:before="4"/>
        <w:jc w:val="both"/>
        <w:rPr>
          <w:b/>
          <w:lang w:val="pt-BR"/>
        </w:rPr>
      </w:pPr>
    </w:p>
    <w:p w:rsidR="00FF6531" w:rsidRPr="006374F2" w:rsidRDefault="006374F2">
      <w:pPr>
        <w:pStyle w:val="Corpodetexto"/>
        <w:spacing w:before="1"/>
        <w:ind w:left="119" w:right="106"/>
        <w:jc w:val="both"/>
        <w:rPr>
          <w:lang w:val="pt-BR"/>
        </w:rPr>
      </w:pPr>
      <w:r>
        <w:rPr>
          <w:lang w:val="pt-BR"/>
        </w:rPr>
        <w:t xml:space="preserve">Cada equipe deverá criar </w:t>
      </w:r>
      <w:r>
        <w:rPr>
          <w:b/>
          <w:lang w:val="pt-BR"/>
        </w:rPr>
        <w:t>um nome</w:t>
      </w:r>
      <w:r>
        <w:rPr>
          <w:lang w:val="pt-BR"/>
        </w:rPr>
        <w:t>, correspondente ao tema da gincana, para que possa representá-la durante o evento. A indicação do nome deverá ser informada no dia da inscrição.</w:t>
      </w:r>
    </w:p>
    <w:p w:rsidR="00FF6531" w:rsidRDefault="00FF6531">
      <w:pPr>
        <w:pStyle w:val="Corpodetexto"/>
        <w:spacing w:before="1"/>
        <w:ind w:left="119" w:right="106"/>
        <w:jc w:val="both"/>
        <w:rPr>
          <w:lang w:val="pt-BR"/>
        </w:rPr>
      </w:pPr>
    </w:p>
    <w:p w:rsidR="00FF6531" w:rsidRDefault="006374F2">
      <w:pPr>
        <w:pStyle w:val="Ttulo11"/>
        <w:jc w:val="both"/>
        <w:rPr>
          <w:lang w:val="pt-BR"/>
        </w:rPr>
      </w:pPr>
      <w:r>
        <w:rPr>
          <w:lang w:val="pt-BR"/>
        </w:rPr>
        <w:t>50 pontos no máximo.</w:t>
      </w:r>
    </w:p>
    <w:p w:rsidR="00FF6531" w:rsidRDefault="00FF6531">
      <w:pPr>
        <w:jc w:val="both"/>
        <w:rPr>
          <w:lang w:val="pt-BR"/>
        </w:rPr>
      </w:pPr>
    </w:p>
    <w:p w:rsidR="00FF6531" w:rsidRDefault="00FF6531">
      <w:pPr>
        <w:jc w:val="both"/>
        <w:rPr>
          <w:lang w:val="pt-BR"/>
        </w:rPr>
      </w:pPr>
    </w:p>
    <w:p w:rsidR="00FF6531" w:rsidRDefault="00FF6531">
      <w:pPr>
        <w:pStyle w:val="Corpodetexto"/>
        <w:jc w:val="both"/>
        <w:rPr>
          <w:b/>
          <w:sz w:val="20"/>
          <w:lang w:val="pt-BR"/>
        </w:rPr>
      </w:pPr>
    </w:p>
    <w:p w:rsidR="00FF6531" w:rsidRDefault="00FF6531">
      <w:pPr>
        <w:pStyle w:val="Corpodetexto"/>
        <w:spacing w:before="4"/>
        <w:jc w:val="both"/>
        <w:rPr>
          <w:b/>
          <w:sz w:val="23"/>
          <w:lang w:val="pt-BR"/>
        </w:rPr>
      </w:pPr>
    </w:p>
    <w:p w:rsidR="00FF6531" w:rsidRPr="006374F2" w:rsidRDefault="006374F2">
      <w:pPr>
        <w:pStyle w:val="Ttulo21"/>
        <w:spacing w:before="69"/>
        <w:ind w:left="0" w:right="57"/>
        <w:jc w:val="center"/>
        <w:rPr>
          <w:i w:val="0"/>
          <w:lang w:val="pt-BR"/>
        </w:rPr>
      </w:pPr>
      <w:r>
        <w:rPr>
          <w:i w:val="0"/>
          <w:lang w:val="pt-BR"/>
        </w:rPr>
        <w:t>DESENVOLVENDO O ESPÍRITO DE SOLIDARIEDADE</w:t>
      </w:r>
    </w:p>
    <w:p w:rsidR="00FF6531" w:rsidRDefault="00FF6531">
      <w:pPr>
        <w:pStyle w:val="Corpodetexto"/>
        <w:spacing w:before="2"/>
        <w:jc w:val="both"/>
        <w:rPr>
          <w:b/>
          <w:i/>
          <w:sz w:val="18"/>
          <w:lang w:val="pt-BR"/>
        </w:rPr>
      </w:pPr>
    </w:p>
    <w:p w:rsidR="00FF6531" w:rsidRDefault="00FF6531">
      <w:pPr>
        <w:pStyle w:val="Corpodetexto"/>
        <w:spacing w:before="11"/>
        <w:jc w:val="both"/>
        <w:rPr>
          <w:b/>
          <w:sz w:val="17"/>
          <w:lang w:val="pt-BR"/>
        </w:rPr>
      </w:pPr>
    </w:p>
    <w:p w:rsidR="00FF6531" w:rsidRDefault="00722341">
      <w:pPr>
        <w:pStyle w:val="Corpodetexto"/>
        <w:spacing w:before="69"/>
        <w:ind w:left="219" w:right="204" w:firstLine="708"/>
        <w:jc w:val="both"/>
        <w:rPr>
          <w:b/>
          <w:lang w:val="pt-BR"/>
        </w:rPr>
      </w:pPr>
      <w:r>
        <w:rPr>
          <w:lang w:val="pt-BR"/>
        </w:rPr>
        <w:t>Cada equipe fará a doação de 02</w:t>
      </w:r>
      <w:r w:rsidR="006374F2">
        <w:rPr>
          <w:lang w:val="pt-BR"/>
        </w:rPr>
        <w:t xml:space="preserve"> (</w:t>
      </w:r>
      <w:r>
        <w:rPr>
          <w:lang w:val="pt-BR"/>
        </w:rPr>
        <w:t>duas</w:t>
      </w:r>
      <w:r w:rsidR="006374F2">
        <w:rPr>
          <w:lang w:val="pt-BR"/>
        </w:rPr>
        <w:t xml:space="preserve">) cestas básicas de alimentos, para que possam ser entregues à Pastoral. A cada cesta completa serão atribuídos 10 (dez) pontos. Pontuação máxima na tarefa: </w:t>
      </w:r>
      <w:r w:rsidR="006374F2">
        <w:rPr>
          <w:b/>
          <w:lang w:val="pt-BR"/>
        </w:rPr>
        <w:t>50 pontos.</w:t>
      </w:r>
    </w:p>
    <w:p w:rsidR="00FF6531" w:rsidRDefault="00FF6531">
      <w:pPr>
        <w:pStyle w:val="Corpodetexto"/>
        <w:spacing w:before="69"/>
        <w:ind w:left="219" w:right="204" w:firstLine="708"/>
        <w:jc w:val="both"/>
        <w:rPr>
          <w:b/>
          <w:lang w:val="pt-BR"/>
        </w:rPr>
      </w:pPr>
    </w:p>
    <w:p w:rsidR="00FF6531" w:rsidRDefault="00FF6531">
      <w:pPr>
        <w:jc w:val="both"/>
        <w:rPr>
          <w:lang w:val="pt-BR"/>
        </w:rPr>
      </w:pPr>
    </w:p>
    <w:p w:rsidR="00FF6531" w:rsidRDefault="00FF6531">
      <w:pPr>
        <w:jc w:val="both"/>
        <w:rPr>
          <w:lang w:val="pt-BR"/>
        </w:rPr>
      </w:pPr>
    </w:p>
    <w:p w:rsidR="00FF6531" w:rsidRPr="006374F2" w:rsidRDefault="006374F2">
      <w:pPr>
        <w:pStyle w:val="Ttulo21"/>
        <w:spacing w:before="48"/>
        <w:ind w:left="0" w:right="57"/>
        <w:jc w:val="center"/>
        <w:rPr>
          <w:lang w:val="pt-BR"/>
        </w:rPr>
      </w:pPr>
      <w:r>
        <w:rPr>
          <w:i w:val="0"/>
          <w:lang w:val="pt-BR"/>
        </w:rPr>
        <w:t>Produção de vídeo</w:t>
      </w:r>
    </w:p>
    <w:p w:rsidR="00FF6531" w:rsidRDefault="00FF6531">
      <w:pPr>
        <w:pStyle w:val="Corpodetexto"/>
        <w:spacing w:before="7"/>
        <w:jc w:val="both"/>
        <w:rPr>
          <w:b/>
          <w:sz w:val="20"/>
          <w:lang w:val="pt-BR"/>
        </w:rPr>
      </w:pPr>
    </w:p>
    <w:p w:rsidR="00FF6531" w:rsidRDefault="006374F2">
      <w:pPr>
        <w:pStyle w:val="Corpodetexto"/>
        <w:spacing w:before="4"/>
        <w:jc w:val="both"/>
        <w:rPr>
          <w:sz w:val="28"/>
          <w:lang w:val="pt-BR"/>
        </w:rPr>
      </w:pPr>
      <w:r>
        <w:rPr>
          <w:sz w:val="28"/>
          <w:lang w:val="pt-BR"/>
        </w:rPr>
        <w:t xml:space="preserve">Cada equipe deverá produzir um Vídeo de curta duração (de até 03 minutos), contemplando o tema da Gincana. </w:t>
      </w:r>
      <w:r w:rsidR="00722341">
        <w:rPr>
          <w:sz w:val="28"/>
          <w:lang w:val="pt-BR"/>
        </w:rPr>
        <w:t>Deverá ser entregue até o dia 23</w:t>
      </w:r>
      <w:r>
        <w:rPr>
          <w:sz w:val="28"/>
          <w:lang w:val="pt-BR"/>
        </w:rPr>
        <w:t xml:space="preserve"> de agosto para apreciação da comissão. Sendo aprovado, o </w:t>
      </w:r>
      <w:r w:rsidR="00722341">
        <w:rPr>
          <w:sz w:val="28"/>
          <w:lang w:val="pt-BR"/>
        </w:rPr>
        <w:t>vídeo será apresentado no dia 24</w:t>
      </w:r>
      <w:r>
        <w:rPr>
          <w:sz w:val="28"/>
          <w:lang w:val="pt-BR"/>
        </w:rPr>
        <w:t xml:space="preserve"> de agosto. Vencerá a tarefa a equipe com vídeo julgado mais bem elaborado pela equipe julgadora. Os critérios para julgamento serão: criatividade, originalidade, qualidade de vídeo e áudio.</w:t>
      </w:r>
    </w:p>
    <w:p w:rsidR="00FF6531" w:rsidRDefault="00FF6531">
      <w:pPr>
        <w:pStyle w:val="Corpodetexto"/>
        <w:spacing w:before="4"/>
        <w:jc w:val="both"/>
        <w:rPr>
          <w:sz w:val="28"/>
          <w:lang w:val="pt-BR"/>
        </w:rPr>
      </w:pPr>
    </w:p>
    <w:p w:rsidR="00FF6531" w:rsidRDefault="00FF6531">
      <w:pPr>
        <w:pStyle w:val="Corpodetexto"/>
        <w:spacing w:before="4"/>
        <w:jc w:val="both"/>
        <w:rPr>
          <w:sz w:val="28"/>
          <w:lang w:val="pt-BR"/>
        </w:rPr>
      </w:pPr>
    </w:p>
    <w:p w:rsidR="00FF6531" w:rsidRPr="00E40644" w:rsidRDefault="006374F2">
      <w:pPr>
        <w:pStyle w:val="Corpodetexto"/>
        <w:jc w:val="both"/>
        <w:rPr>
          <w:b/>
          <w:lang w:val="pt-BR"/>
        </w:rPr>
      </w:pPr>
      <w:r w:rsidRPr="00E40644">
        <w:rPr>
          <w:b/>
          <w:lang w:val="pt-BR"/>
        </w:rPr>
        <w:t>50 pontos</w:t>
      </w:r>
    </w:p>
    <w:p w:rsidR="00FF6531" w:rsidRPr="00E40644" w:rsidRDefault="00FF6531">
      <w:pPr>
        <w:ind w:left="119"/>
        <w:jc w:val="both"/>
        <w:rPr>
          <w:b/>
          <w:sz w:val="4"/>
          <w:lang w:val="pt-BR"/>
        </w:rPr>
      </w:pPr>
    </w:p>
    <w:p w:rsidR="00FF6531" w:rsidRDefault="00FF6531">
      <w:pPr>
        <w:pStyle w:val="Corpodetexto"/>
        <w:jc w:val="both"/>
        <w:rPr>
          <w:sz w:val="4"/>
          <w:lang w:val="pt-BR"/>
        </w:rPr>
      </w:pPr>
    </w:p>
    <w:p w:rsidR="00FF6531" w:rsidRDefault="00FF6531">
      <w:pPr>
        <w:pStyle w:val="Corpodetexto"/>
        <w:jc w:val="both"/>
        <w:rPr>
          <w:sz w:val="4"/>
          <w:lang w:val="pt-BR"/>
        </w:rPr>
      </w:pPr>
    </w:p>
    <w:p w:rsidR="00FF6531" w:rsidRDefault="00FF6531">
      <w:pPr>
        <w:pStyle w:val="Corpodetexto"/>
        <w:jc w:val="both"/>
        <w:rPr>
          <w:sz w:val="4"/>
          <w:lang w:val="pt-BR"/>
        </w:rPr>
      </w:pPr>
    </w:p>
    <w:p w:rsidR="00FF6531" w:rsidRDefault="00FF6531">
      <w:pPr>
        <w:pStyle w:val="Corpodetexto"/>
        <w:jc w:val="both"/>
        <w:rPr>
          <w:sz w:val="4"/>
          <w:lang w:val="pt-BR"/>
        </w:rPr>
      </w:pPr>
    </w:p>
    <w:p w:rsidR="00FF6531" w:rsidRDefault="00FF6531">
      <w:pPr>
        <w:pStyle w:val="Corpodetexto"/>
        <w:jc w:val="both"/>
        <w:rPr>
          <w:sz w:val="4"/>
          <w:lang w:val="pt-BR"/>
        </w:rPr>
      </w:pPr>
    </w:p>
    <w:p w:rsidR="00FF6531" w:rsidRDefault="00FF6531">
      <w:pPr>
        <w:pStyle w:val="Corpodetexto"/>
        <w:jc w:val="both"/>
        <w:rPr>
          <w:sz w:val="4"/>
          <w:lang w:val="pt-BR"/>
        </w:rPr>
      </w:pPr>
    </w:p>
    <w:p w:rsidR="00FF6531" w:rsidRDefault="00FF6531">
      <w:pPr>
        <w:pStyle w:val="Corpodetexto"/>
        <w:jc w:val="both"/>
        <w:rPr>
          <w:sz w:val="4"/>
          <w:lang w:val="pt-BR"/>
        </w:rPr>
      </w:pPr>
    </w:p>
    <w:p w:rsidR="00FF6531" w:rsidRDefault="00FF6531">
      <w:pPr>
        <w:pStyle w:val="Corpodetexto"/>
        <w:jc w:val="both"/>
        <w:rPr>
          <w:sz w:val="4"/>
          <w:lang w:val="pt-BR"/>
        </w:rPr>
      </w:pPr>
    </w:p>
    <w:p w:rsidR="00FF6531" w:rsidRDefault="00FF6531">
      <w:pPr>
        <w:pStyle w:val="Corpodetexto"/>
        <w:jc w:val="both"/>
        <w:rPr>
          <w:sz w:val="4"/>
          <w:lang w:val="pt-BR"/>
        </w:rPr>
      </w:pPr>
    </w:p>
    <w:p w:rsidR="00FF6531" w:rsidRDefault="00FF6531">
      <w:pPr>
        <w:pStyle w:val="Corpodetexto"/>
        <w:jc w:val="both"/>
        <w:rPr>
          <w:sz w:val="4"/>
          <w:lang w:val="pt-BR"/>
        </w:rPr>
      </w:pPr>
    </w:p>
    <w:p w:rsidR="00FF6531" w:rsidRDefault="00FF6531">
      <w:pPr>
        <w:pStyle w:val="Corpodetexto"/>
        <w:jc w:val="both"/>
        <w:rPr>
          <w:sz w:val="4"/>
          <w:lang w:val="pt-BR"/>
        </w:rPr>
      </w:pPr>
    </w:p>
    <w:p w:rsidR="00FF6531" w:rsidRDefault="00FF6531">
      <w:pPr>
        <w:pStyle w:val="Corpodetexto"/>
        <w:jc w:val="both"/>
        <w:rPr>
          <w:sz w:val="4"/>
          <w:lang w:val="pt-BR"/>
        </w:rPr>
      </w:pPr>
    </w:p>
    <w:p w:rsidR="00FF6531" w:rsidRDefault="00FF6531">
      <w:pPr>
        <w:pStyle w:val="Corpodetexto"/>
        <w:spacing w:before="5"/>
        <w:jc w:val="both"/>
        <w:rPr>
          <w:sz w:val="3"/>
          <w:lang w:val="pt-BR"/>
        </w:rPr>
      </w:pPr>
    </w:p>
    <w:p w:rsidR="00FF6531" w:rsidRPr="006374F2" w:rsidRDefault="006374F2">
      <w:pPr>
        <w:pStyle w:val="Ttulo21"/>
        <w:ind w:left="0" w:right="57"/>
        <w:jc w:val="center"/>
        <w:rPr>
          <w:lang w:val="pt-BR"/>
        </w:rPr>
      </w:pPr>
      <w:r>
        <w:rPr>
          <w:i w:val="0"/>
          <w:lang w:val="pt-BR"/>
        </w:rPr>
        <w:t>Clipes</w:t>
      </w:r>
    </w:p>
    <w:p w:rsidR="00FF6531" w:rsidRDefault="00FF6531">
      <w:pPr>
        <w:pStyle w:val="Corpodetexto"/>
        <w:spacing w:before="10"/>
        <w:jc w:val="both"/>
        <w:rPr>
          <w:b/>
          <w:sz w:val="20"/>
          <w:lang w:val="pt-BR"/>
        </w:rPr>
      </w:pPr>
    </w:p>
    <w:p w:rsidR="00FF6531" w:rsidRDefault="006374F2">
      <w:pPr>
        <w:spacing w:before="69"/>
        <w:ind w:right="7"/>
        <w:jc w:val="both"/>
        <w:rPr>
          <w:sz w:val="24"/>
          <w:lang w:val="pt-BR"/>
        </w:rPr>
      </w:pPr>
      <w:r>
        <w:rPr>
          <w:sz w:val="24"/>
          <w:lang w:val="pt-BR"/>
        </w:rPr>
        <w:t>Cada equipe devera reproduzir (dublar) um clipe de um artista famoso. Duração máxima de 05 minutos. O clipe deverá ser submetido à apr</w:t>
      </w:r>
      <w:r w:rsidR="00080231">
        <w:rPr>
          <w:sz w:val="24"/>
          <w:lang w:val="pt-BR"/>
        </w:rPr>
        <w:t>eciação da comissão até o dia 23</w:t>
      </w:r>
      <w:r>
        <w:rPr>
          <w:sz w:val="24"/>
          <w:lang w:val="pt-BR"/>
        </w:rPr>
        <w:t xml:space="preserve"> de agosto.</w:t>
      </w:r>
    </w:p>
    <w:p w:rsidR="00FF6531" w:rsidRDefault="00FF6531">
      <w:pPr>
        <w:spacing w:before="69"/>
        <w:ind w:right="7"/>
        <w:jc w:val="both"/>
        <w:rPr>
          <w:sz w:val="24"/>
          <w:lang w:val="pt-BR"/>
        </w:rPr>
      </w:pPr>
    </w:p>
    <w:p w:rsidR="00FF6531" w:rsidRPr="00E40644" w:rsidRDefault="006374F2">
      <w:pPr>
        <w:spacing w:before="69"/>
        <w:ind w:right="7"/>
        <w:jc w:val="both"/>
        <w:rPr>
          <w:b/>
          <w:sz w:val="24"/>
          <w:lang w:val="pt-BR"/>
        </w:rPr>
      </w:pPr>
      <w:r w:rsidRPr="00E40644">
        <w:rPr>
          <w:b/>
          <w:sz w:val="24"/>
          <w:lang w:val="pt-BR"/>
        </w:rPr>
        <w:t>50 pontos</w:t>
      </w:r>
    </w:p>
    <w:p w:rsidR="00FF6531" w:rsidRDefault="00FF6531">
      <w:pPr>
        <w:spacing w:before="69"/>
        <w:ind w:left="3613" w:right="3606"/>
        <w:jc w:val="both"/>
        <w:rPr>
          <w:b/>
          <w:sz w:val="24"/>
          <w:lang w:val="pt-BR"/>
        </w:rPr>
      </w:pPr>
    </w:p>
    <w:p w:rsidR="00FF6531" w:rsidRDefault="00FF6531">
      <w:pPr>
        <w:spacing w:before="69"/>
        <w:ind w:left="3613" w:right="3606"/>
        <w:jc w:val="both"/>
        <w:rPr>
          <w:b/>
          <w:sz w:val="24"/>
          <w:lang w:val="pt-BR"/>
        </w:rPr>
      </w:pPr>
    </w:p>
    <w:p w:rsidR="00FF6531" w:rsidRDefault="00FF6531">
      <w:pPr>
        <w:spacing w:before="69"/>
        <w:ind w:right="7"/>
        <w:jc w:val="both"/>
        <w:rPr>
          <w:b/>
          <w:sz w:val="24"/>
          <w:lang w:val="pt-BR"/>
        </w:rPr>
      </w:pPr>
    </w:p>
    <w:p w:rsidR="00FF6531" w:rsidRDefault="00FF6531">
      <w:pPr>
        <w:spacing w:before="69"/>
        <w:ind w:right="7"/>
        <w:jc w:val="both"/>
        <w:rPr>
          <w:b/>
          <w:sz w:val="24"/>
          <w:lang w:val="pt-BR"/>
        </w:rPr>
      </w:pPr>
    </w:p>
    <w:p w:rsidR="00FF6531" w:rsidRDefault="00FF6531">
      <w:pPr>
        <w:spacing w:before="69"/>
        <w:ind w:right="7"/>
        <w:jc w:val="both"/>
        <w:rPr>
          <w:sz w:val="24"/>
          <w:lang w:val="pt-BR"/>
        </w:rPr>
      </w:pPr>
    </w:p>
    <w:p w:rsidR="00FF6531" w:rsidRPr="006374F2" w:rsidRDefault="006374F2">
      <w:pPr>
        <w:spacing w:before="69"/>
        <w:ind w:right="7"/>
        <w:jc w:val="center"/>
        <w:rPr>
          <w:lang w:val="pt-BR"/>
        </w:rPr>
      </w:pPr>
      <w:r>
        <w:rPr>
          <w:b/>
          <w:sz w:val="24"/>
          <w:lang w:val="pt-BR"/>
        </w:rPr>
        <w:t>Caçando Mídias</w:t>
      </w:r>
    </w:p>
    <w:p w:rsidR="00FF6531" w:rsidRDefault="00FF6531">
      <w:pPr>
        <w:spacing w:before="69"/>
        <w:ind w:right="7"/>
        <w:jc w:val="center"/>
        <w:rPr>
          <w:b/>
          <w:sz w:val="24"/>
          <w:lang w:val="pt-BR"/>
        </w:rPr>
      </w:pPr>
    </w:p>
    <w:p w:rsidR="00FF6531" w:rsidRPr="006374F2" w:rsidRDefault="006374F2">
      <w:pPr>
        <w:spacing w:before="69"/>
        <w:ind w:right="7"/>
        <w:jc w:val="both"/>
        <w:rPr>
          <w:lang w:val="pt-BR"/>
        </w:rPr>
      </w:pPr>
      <w:r>
        <w:rPr>
          <w:sz w:val="24"/>
          <w:lang w:val="pt-BR"/>
        </w:rPr>
        <w:t>As equipes deverão encontrar uma</w:t>
      </w:r>
      <w:r w:rsidR="00080231">
        <w:rPr>
          <w:sz w:val="24"/>
          <w:lang w:val="pt-BR"/>
        </w:rPr>
        <w:t xml:space="preserve"> </w:t>
      </w:r>
      <w:r>
        <w:rPr>
          <w:sz w:val="24"/>
          <w:lang w:val="pt-BR"/>
        </w:rPr>
        <w:t>mídia escondida</w:t>
      </w:r>
      <w:r w:rsidR="00080231">
        <w:rPr>
          <w:sz w:val="24"/>
          <w:lang w:val="pt-BR"/>
        </w:rPr>
        <w:t xml:space="preserve"> </w:t>
      </w:r>
      <w:r>
        <w:rPr>
          <w:sz w:val="24"/>
          <w:lang w:val="pt-BR"/>
        </w:rPr>
        <w:t>dentro da instituição, num intervalo de 15 minutos</w:t>
      </w:r>
      <w:r>
        <w:rPr>
          <w:b/>
          <w:sz w:val="24"/>
          <w:lang w:val="pt-BR"/>
        </w:rPr>
        <w:t xml:space="preserve">. </w:t>
      </w:r>
    </w:p>
    <w:p w:rsidR="00FF6531" w:rsidRPr="006374F2" w:rsidRDefault="006374F2">
      <w:pPr>
        <w:spacing w:before="69"/>
        <w:ind w:right="7"/>
        <w:jc w:val="both"/>
        <w:rPr>
          <w:lang w:val="pt-BR"/>
        </w:rPr>
      </w:pPr>
      <w:r>
        <w:rPr>
          <w:b/>
          <w:sz w:val="24"/>
          <w:lang w:val="pt-BR"/>
        </w:rPr>
        <w:t>OBS.: A comissão informará a todas as equipes quais serão os espaços que as mesmas poderão realizar a procura, com o intuito de zelar pela integridade física de todos.</w:t>
      </w:r>
    </w:p>
    <w:p w:rsidR="00FF6531" w:rsidRDefault="00FF6531">
      <w:pPr>
        <w:spacing w:before="69"/>
        <w:ind w:right="7"/>
        <w:jc w:val="both"/>
        <w:rPr>
          <w:b/>
          <w:sz w:val="24"/>
          <w:lang w:val="pt-BR"/>
        </w:rPr>
      </w:pPr>
    </w:p>
    <w:p w:rsidR="00FF6531" w:rsidRDefault="006374F2">
      <w:pPr>
        <w:spacing w:before="69"/>
        <w:ind w:right="7"/>
        <w:jc w:val="both"/>
        <w:rPr>
          <w:b/>
          <w:sz w:val="24"/>
          <w:lang w:val="pt-BR"/>
        </w:rPr>
      </w:pPr>
      <w:r>
        <w:rPr>
          <w:b/>
          <w:sz w:val="24"/>
          <w:lang w:val="pt-BR"/>
        </w:rPr>
        <w:t>50 pontos</w:t>
      </w:r>
    </w:p>
    <w:p w:rsidR="00FF6531" w:rsidRDefault="00FF6531">
      <w:pPr>
        <w:jc w:val="both"/>
        <w:rPr>
          <w:lang w:val="pt-BR"/>
        </w:rPr>
      </w:pPr>
    </w:p>
    <w:p w:rsidR="00A74C38" w:rsidRDefault="00A74C38">
      <w:pPr>
        <w:jc w:val="both"/>
        <w:rPr>
          <w:lang w:val="pt-BR"/>
        </w:rPr>
      </w:pPr>
    </w:p>
    <w:p w:rsidR="00A74C38" w:rsidRPr="00A74C38" w:rsidRDefault="00A74C38">
      <w:pPr>
        <w:jc w:val="both"/>
        <w:rPr>
          <w:b/>
          <w:lang w:val="pt-BR"/>
        </w:rPr>
      </w:pPr>
      <w:r w:rsidRPr="00A74C38">
        <w:rPr>
          <w:b/>
          <w:lang w:val="pt-BR"/>
        </w:rPr>
        <w:t>Corrida do saco</w:t>
      </w:r>
    </w:p>
    <w:p w:rsidR="00A74C38" w:rsidRDefault="00A74C38">
      <w:pPr>
        <w:jc w:val="both"/>
        <w:rPr>
          <w:lang w:val="pt-BR"/>
        </w:rPr>
      </w:pPr>
    </w:p>
    <w:p w:rsidR="00A74C38" w:rsidRPr="00E40644" w:rsidRDefault="00A74C38">
      <w:pPr>
        <w:jc w:val="both"/>
        <w:rPr>
          <w:sz w:val="24"/>
          <w:szCs w:val="24"/>
          <w:lang w:val="pt-BR"/>
        </w:rPr>
      </w:pPr>
      <w:r w:rsidRPr="00E40644">
        <w:rPr>
          <w:sz w:val="24"/>
          <w:szCs w:val="24"/>
          <w:lang w:val="pt-BR"/>
        </w:rPr>
        <w:t>Um membro de cada equipe deverá vestir um saco e realizar um percurso a ser delimitado no momento da realização da prova. Vence aquele que primeiro concluir o percurso.</w:t>
      </w:r>
    </w:p>
    <w:p w:rsidR="00A74C38" w:rsidRDefault="00A74C38">
      <w:pPr>
        <w:jc w:val="both"/>
        <w:rPr>
          <w:lang w:val="pt-BR"/>
        </w:rPr>
      </w:pPr>
    </w:p>
    <w:p w:rsidR="00A74C38" w:rsidRDefault="00A74C38" w:rsidP="00A74C38">
      <w:pPr>
        <w:jc w:val="both"/>
        <w:rPr>
          <w:b/>
          <w:lang w:val="pt-BR"/>
        </w:rPr>
      </w:pPr>
      <w:r>
        <w:rPr>
          <w:lang w:val="pt-BR"/>
        </w:rPr>
        <w:t xml:space="preserve">  </w:t>
      </w:r>
      <w:r w:rsidRPr="00A74C38">
        <w:rPr>
          <w:b/>
          <w:lang w:val="pt-BR"/>
        </w:rPr>
        <w:t>50 pontos</w:t>
      </w:r>
    </w:p>
    <w:p w:rsidR="00A74C38" w:rsidRPr="00A74C38" w:rsidRDefault="00A74C38" w:rsidP="00A74C38">
      <w:pPr>
        <w:jc w:val="both"/>
        <w:rPr>
          <w:b/>
          <w:lang w:val="pt-BR"/>
        </w:rPr>
      </w:pPr>
    </w:p>
    <w:p w:rsidR="00A74C38" w:rsidRDefault="00A74C38">
      <w:pPr>
        <w:jc w:val="both"/>
        <w:rPr>
          <w:lang w:val="pt-BR"/>
        </w:rPr>
      </w:pPr>
    </w:p>
    <w:p w:rsidR="00A74C38" w:rsidRDefault="00A74C38">
      <w:pPr>
        <w:jc w:val="both"/>
        <w:rPr>
          <w:b/>
          <w:lang w:val="pt-BR"/>
        </w:rPr>
      </w:pPr>
      <w:r w:rsidRPr="00A74C38">
        <w:rPr>
          <w:b/>
          <w:lang w:val="pt-BR"/>
        </w:rPr>
        <w:t>Quebra Panela</w:t>
      </w:r>
    </w:p>
    <w:p w:rsidR="00A74C38" w:rsidRDefault="00A74C38">
      <w:pPr>
        <w:jc w:val="both"/>
        <w:rPr>
          <w:b/>
          <w:lang w:val="pt-BR"/>
        </w:rPr>
      </w:pPr>
    </w:p>
    <w:p w:rsidR="00A74C38" w:rsidRPr="00E40644" w:rsidRDefault="00A74C38">
      <w:pPr>
        <w:jc w:val="both"/>
        <w:rPr>
          <w:sz w:val="24"/>
          <w:szCs w:val="24"/>
          <w:lang w:val="pt-BR"/>
        </w:rPr>
      </w:pPr>
      <w:r w:rsidRPr="00E40644">
        <w:rPr>
          <w:sz w:val="24"/>
          <w:szCs w:val="24"/>
          <w:lang w:val="pt-BR"/>
        </w:rPr>
        <w:t>Um membro de cada equipe terá os olhos vendados e tentará quebrar um pote suspenso no ar. Cada membro terá direito a três tentativas para realizar a prova.</w:t>
      </w:r>
    </w:p>
    <w:p w:rsidR="00A74C38" w:rsidRPr="00E40644" w:rsidRDefault="00A74C38">
      <w:pPr>
        <w:jc w:val="both"/>
        <w:rPr>
          <w:b/>
          <w:sz w:val="24"/>
          <w:szCs w:val="24"/>
          <w:lang w:val="pt-BR"/>
        </w:rPr>
      </w:pPr>
    </w:p>
    <w:p w:rsidR="00A74C38" w:rsidRDefault="00A74C38">
      <w:pPr>
        <w:jc w:val="both"/>
        <w:rPr>
          <w:lang w:val="pt-BR"/>
        </w:rPr>
      </w:pPr>
    </w:p>
    <w:p w:rsidR="00FF6531" w:rsidRDefault="00A74C38">
      <w:pPr>
        <w:jc w:val="both"/>
        <w:rPr>
          <w:b/>
          <w:lang w:val="pt-BR"/>
        </w:rPr>
      </w:pPr>
      <w:r>
        <w:rPr>
          <w:lang w:val="pt-BR"/>
        </w:rPr>
        <w:t xml:space="preserve"> </w:t>
      </w:r>
      <w:r w:rsidRPr="00A74C38">
        <w:rPr>
          <w:b/>
          <w:lang w:val="pt-BR"/>
        </w:rPr>
        <w:t>50 pontos</w:t>
      </w:r>
    </w:p>
    <w:p w:rsidR="00A74C38" w:rsidRDefault="00A74C38">
      <w:pPr>
        <w:jc w:val="both"/>
        <w:rPr>
          <w:b/>
          <w:lang w:val="pt-BR"/>
        </w:rPr>
      </w:pPr>
    </w:p>
    <w:p w:rsidR="00A74C38" w:rsidRDefault="00A74C38">
      <w:pPr>
        <w:jc w:val="both"/>
        <w:rPr>
          <w:b/>
          <w:lang w:val="pt-BR"/>
        </w:rPr>
      </w:pPr>
    </w:p>
    <w:p w:rsidR="00A74C38" w:rsidRPr="00A74C38" w:rsidRDefault="00A74C38">
      <w:pPr>
        <w:jc w:val="both"/>
        <w:rPr>
          <w:b/>
          <w:lang w:val="pt-BR"/>
        </w:rPr>
      </w:pPr>
    </w:p>
    <w:p w:rsidR="00FF6531" w:rsidRPr="006374F2" w:rsidRDefault="006374F2">
      <w:pPr>
        <w:spacing w:before="69"/>
        <w:ind w:right="57"/>
        <w:jc w:val="center"/>
        <w:rPr>
          <w:lang w:val="pt-BR"/>
        </w:rPr>
      </w:pPr>
      <w:r>
        <w:rPr>
          <w:b/>
          <w:sz w:val="24"/>
          <w:lang w:val="pt-BR"/>
        </w:rPr>
        <w:t xml:space="preserve">TESTANDO CONHECIMENTOS </w:t>
      </w:r>
    </w:p>
    <w:p w:rsidR="00FF6531" w:rsidRDefault="00FF6531">
      <w:pPr>
        <w:spacing w:before="69"/>
        <w:ind w:right="3606"/>
        <w:jc w:val="both"/>
        <w:rPr>
          <w:b/>
          <w:sz w:val="24"/>
          <w:lang w:val="pt-BR"/>
        </w:rPr>
      </w:pPr>
    </w:p>
    <w:p w:rsidR="00FF6531" w:rsidRPr="006374F2" w:rsidRDefault="006374F2">
      <w:pPr>
        <w:ind w:left="119" w:right="105" w:firstLine="708"/>
        <w:jc w:val="both"/>
        <w:rPr>
          <w:lang w:val="pt-BR"/>
        </w:rPr>
      </w:pPr>
      <w:r>
        <w:rPr>
          <w:sz w:val="24"/>
          <w:lang w:val="pt-BR"/>
        </w:rPr>
        <w:t xml:space="preserve">Serão sorteadas equipes, duas a duas, para participarem </w:t>
      </w:r>
      <w:proofErr w:type="gramStart"/>
      <w:r>
        <w:rPr>
          <w:sz w:val="24"/>
          <w:lang w:val="pt-BR"/>
        </w:rPr>
        <w:t xml:space="preserve">do </w:t>
      </w:r>
      <w:r>
        <w:rPr>
          <w:b/>
          <w:sz w:val="24"/>
          <w:lang w:val="pt-BR"/>
        </w:rPr>
        <w:t>“Torta</w:t>
      </w:r>
      <w:proofErr w:type="gramEnd"/>
      <w:r>
        <w:rPr>
          <w:b/>
          <w:sz w:val="24"/>
          <w:lang w:val="pt-BR"/>
        </w:rPr>
        <w:t xml:space="preserve"> na Cara”</w:t>
      </w:r>
      <w:r>
        <w:rPr>
          <w:sz w:val="24"/>
          <w:lang w:val="pt-BR"/>
        </w:rPr>
        <w:t>. Nessa competição, os alunos responderão a 20 perguntas referentes ao conteúdo exigido para esta prova.</w:t>
      </w:r>
    </w:p>
    <w:p w:rsidR="00FF6531" w:rsidRPr="006374F2" w:rsidRDefault="006374F2">
      <w:pPr>
        <w:ind w:left="119" w:right="105" w:firstLine="708"/>
        <w:jc w:val="both"/>
        <w:rPr>
          <w:lang w:val="pt-BR"/>
        </w:rPr>
      </w:pPr>
      <w:proofErr w:type="gramStart"/>
      <w:r>
        <w:rPr>
          <w:sz w:val="24"/>
          <w:lang w:val="pt-BR"/>
        </w:rPr>
        <w:t>Serão</w:t>
      </w:r>
      <w:proofErr w:type="gramEnd"/>
      <w:r>
        <w:rPr>
          <w:sz w:val="24"/>
          <w:lang w:val="pt-BR"/>
        </w:rPr>
        <w:t xml:space="preserve"> convidados, em cada rodada de perguntas, um representante por equipe. Estes responderão a quatro perguntas</w:t>
      </w:r>
      <w:r w:rsidR="00080231">
        <w:rPr>
          <w:sz w:val="24"/>
          <w:lang w:val="pt-BR"/>
        </w:rPr>
        <w:t xml:space="preserve">. </w:t>
      </w:r>
      <w:r>
        <w:rPr>
          <w:sz w:val="24"/>
          <w:lang w:val="pt-BR"/>
        </w:rPr>
        <w:t>A pergunta lançada será respondida pelos dois</w:t>
      </w:r>
      <w:r w:rsidR="00080231">
        <w:rPr>
          <w:sz w:val="24"/>
          <w:lang w:val="pt-BR"/>
        </w:rPr>
        <w:t xml:space="preserve"> </w:t>
      </w:r>
      <w:r>
        <w:rPr>
          <w:sz w:val="24"/>
          <w:lang w:val="pt-BR"/>
        </w:rPr>
        <w:t xml:space="preserve">representantes, obedecendo </w:t>
      </w:r>
      <w:r w:rsidR="00750335">
        <w:rPr>
          <w:sz w:val="24"/>
          <w:lang w:val="pt-BR"/>
        </w:rPr>
        <w:t>a</w:t>
      </w:r>
      <w:r>
        <w:rPr>
          <w:sz w:val="24"/>
          <w:lang w:val="pt-BR"/>
        </w:rPr>
        <w:t>os seguintes critérios:</w:t>
      </w:r>
      <w:r w:rsidR="00080231">
        <w:rPr>
          <w:sz w:val="24"/>
          <w:lang w:val="pt-BR"/>
        </w:rPr>
        <w:t xml:space="preserve"> </w:t>
      </w:r>
      <w:r>
        <w:rPr>
          <w:sz w:val="24"/>
          <w:lang w:val="pt-BR"/>
        </w:rPr>
        <w:t xml:space="preserve">I – Se ambos acertam, </w:t>
      </w:r>
      <w:proofErr w:type="gramStart"/>
      <w:r>
        <w:rPr>
          <w:sz w:val="24"/>
          <w:lang w:val="pt-BR"/>
        </w:rPr>
        <w:t>ambas</w:t>
      </w:r>
      <w:proofErr w:type="gramEnd"/>
      <w:r>
        <w:rPr>
          <w:sz w:val="24"/>
          <w:lang w:val="pt-BR"/>
        </w:rPr>
        <w:t xml:space="preserve"> equipes pontuam; II - Se ambos erram, deixam de pontuar e recebem torta na cara de forma recíproca; III - Se um  acerta e o outro erra, o mesmo receberá torta na cara do seu oponente.</w:t>
      </w:r>
    </w:p>
    <w:p w:rsidR="00080231" w:rsidRDefault="00080231">
      <w:pPr>
        <w:jc w:val="both"/>
        <w:rPr>
          <w:color w:val="FF3333"/>
          <w:sz w:val="24"/>
          <w:szCs w:val="24"/>
          <w:lang w:val="pt-BR"/>
        </w:rPr>
      </w:pPr>
    </w:p>
    <w:p w:rsidR="00FF6531" w:rsidRDefault="006374F2">
      <w:pPr>
        <w:jc w:val="both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100 pontos</w:t>
      </w:r>
    </w:p>
    <w:p w:rsidR="00FF6531" w:rsidRDefault="00FF6531">
      <w:pPr>
        <w:jc w:val="both"/>
        <w:rPr>
          <w:sz w:val="24"/>
          <w:szCs w:val="24"/>
          <w:lang w:val="pt-BR"/>
        </w:rPr>
      </w:pPr>
    </w:p>
    <w:p w:rsidR="00750335" w:rsidRDefault="00750335">
      <w:pPr>
        <w:jc w:val="both"/>
        <w:rPr>
          <w:sz w:val="24"/>
          <w:szCs w:val="24"/>
          <w:lang w:val="pt-BR"/>
        </w:rPr>
      </w:pPr>
    </w:p>
    <w:p w:rsidR="00750335" w:rsidRDefault="00750335">
      <w:pPr>
        <w:jc w:val="both"/>
        <w:rPr>
          <w:sz w:val="24"/>
          <w:szCs w:val="24"/>
          <w:lang w:val="pt-BR"/>
        </w:rPr>
      </w:pPr>
    </w:p>
    <w:p w:rsidR="00750335" w:rsidRDefault="00750335">
      <w:pPr>
        <w:jc w:val="both"/>
        <w:rPr>
          <w:sz w:val="24"/>
          <w:szCs w:val="24"/>
          <w:lang w:val="pt-BR"/>
        </w:rPr>
      </w:pPr>
    </w:p>
    <w:p w:rsidR="00FF6531" w:rsidRPr="00750335" w:rsidRDefault="00FF6531">
      <w:pPr>
        <w:pStyle w:val="Ttulo21"/>
        <w:ind w:left="3767" w:right="3662"/>
        <w:jc w:val="both"/>
        <w:rPr>
          <w:lang w:val="pt-BR"/>
        </w:rPr>
      </w:pPr>
    </w:p>
    <w:p w:rsidR="00750335" w:rsidRPr="00750335" w:rsidRDefault="00750335">
      <w:pPr>
        <w:pStyle w:val="Ttulo21"/>
        <w:ind w:left="3767" w:right="3662"/>
        <w:jc w:val="both"/>
        <w:rPr>
          <w:lang w:val="pt-BR"/>
        </w:rPr>
      </w:pPr>
    </w:p>
    <w:p w:rsidR="00750335" w:rsidRPr="00750335" w:rsidRDefault="00750335" w:rsidP="00750335">
      <w:pPr>
        <w:pStyle w:val="Ttulo21"/>
        <w:ind w:left="3767" w:right="3662"/>
        <w:rPr>
          <w:lang w:val="pt-BR"/>
        </w:rPr>
      </w:pPr>
    </w:p>
    <w:sectPr w:rsidR="00750335" w:rsidRPr="00750335" w:rsidSect="00FF6531">
      <w:pgSz w:w="11906" w:h="16838"/>
      <w:pgMar w:top="1701" w:right="1134" w:bottom="1134" w:left="1134" w:header="0" w:footer="0" w:gutter="0"/>
      <w:pgBorders w:offsetFrom="page">
        <w:top w:val="single" w:sz="24" w:space="27" w:color="000001"/>
        <w:left w:val="single" w:sz="24" w:space="27" w:color="000001"/>
        <w:bottom w:val="single" w:sz="24" w:space="27" w:color="000001"/>
        <w:right w:val="single" w:sz="24" w:space="27" w:color="000001"/>
      </w:pgBorders>
      <w:cols w:space="720"/>
      <w:formProt w:val="0"/>
      <w:docGrid w:linePitch="24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B58B4"/>
    <w:multiLevelType w:val="multilevel"/>
    <w:tmpl w:val="597A108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6B22AE"/>
    <w:multiLevelType w:val="multilevel"/>
    <w:tmpl w:val="C6AAF5F2"/>
    <w:lvl w:ilvl="0">
      <w:start w:val="7"/>
      <w:numFmt w:val="decimal"/>
      <w:lvlText w:val="%1."/>
      <w:lvlJc w:val="left"/>
      <w:pPr>
        <w:ind w:left="488" w:hanging="269"/>
      </w:pPr>
      <w:rPr>
        <w:rFonts w:eastAsia="Arial" w:cs="Arial"/>
        <w:spacing w:val="0"/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ind w:left="480" w:hanging="269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1020" w:hanging="269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240" w:hanging="269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460" w:hanging="269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680" w:hanging="269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900" w:hanging="269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120" w:hanging="269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340" w:hanging="269"/>
      </w:pPr>
      <w:rPr>
        <w:rFonts w:ascii="Symbol" w:hAnsi="Symbol" w:cs="Symbol" w:hint="default"/>
      </w:rPr>
    </w:lvl>
  </w:abstractNum>
  <w:abstractNum w:abstractNumId="2">
    <w:nsid w:val="72C71A3D"/>
    <w:multiLevelType w:val="multilevel"/>
    <w:tmpl w:val="855A496C"/>
    <w:lvl w:ilvl="0">
      <w:start w:val="1"/>
      <w:numFmt w:val="decimal"/>
      <w:lvlText w:val="%1."/>
      <w:lvlJc w:val="left"/>
      <w:pPr>
        <w:ind w:left="388" w:hanging="269"/>
      </w:pPr>
      <w:rPr>
        <w:rFonts w:eastAsia="Arial" w:cs="Arial"/>
        <w:spacing w:val="0"/>
        <w:w w:val="1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360"/>
        </w:tabs>
        <w:ind w:left="1080" w:hanging="360"/>
      </w:pPr>
      <w:rPr>
        <w:b/>
        <w:i w:val="0"/>
        <w:sz w:val="24"/>
      </w:rPr>
    </w:lvl>
    <w:lvl w:ilvl="2">
      <w:start w:val="1"/>
      <w:numFmt w:val="bullet"/>
      <w:lvlText w:val=""/>
      <w:lvlJc w:val="left"/>
      <w:pPr>
        <w:ind w:left="119" w:hanging="152"/>
      </w:pPr>
      <w:rPr>
        <w:rFonts w:ascii="Symbol" w:hAnsi="Symbol" w:cs="Symbol" w:hint="default"/>
        <w:spacing w:val="-7"/>
        <w:w w:val="100"/>
        <w:sz w:val="24"/>
      </w:rPr>
    </w:lvl>
    <w:lvl w:ilvl="3">
      <w:start w:val="1"/>
      <w:numFmt w:val="bullet"/>
      <w:lvlText w:val=""/>
      <w:lvlJc w:val="left"/>
      <w:pPr>
        <w:ind w:left="1380" w:hanging="152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1800" w:hanging="152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3296" w:hanging="152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4793" w:hanging="152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290" w:hanging="152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786" w:hanging="152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425"/>
  <w:characterSpacingControl w:val="doNotCompress"/>
  <w:compat/>
  <w:rsids>
    <w:rsidRoot w:val="00FF6531"/>
    <w:rsid w:val="00080231"/>
    <w:rsid w:val="00106195"/>
    <w:rsid w:val="00522FA6"/>
    <w:rsid w:val="006374F2"/>
    <w:rsid w:val="00722341"/>
    <w:rsid w:val="00750335"/>
    <w:rsid w:val="007E0796"/>
    <w:rsid w:val="009B3B65"/>
    <w:rsid w:val="00A74C38"/>
    <w:rsid w:val="00AF1ED4"/>
    <w:rsid w:val="00DC7669"/>
    <w:rsid w:val="00E40644"/>
    <w:rsid w:val="00ED4C96"/>
    <w:rsid w:val="00FF6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47289"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B6913"/>
    <w:rPr>
      <w:rFonts w:ascii="Tahoma" w:eastAsia="Arial" w:hAnsi="Tahoma" w:cs="Tahoma"/>
      <w:sz w:val="16"/>
      <w:szCs w:val="16"/>
    </w:rPr>
  </w:style>
  <w:style w:type="character" w:customStyle="1" w:styleId="ListLabel1">
    <w:name w:val="ListLabel 1"/>
    <w:qFormat/>
    <w:rsid w:val="00FF6531"/>
    <w:rPr>
      <w:b/>
      <w:bCs/>
      <w:spacing w:val="-3"/>
      <w:w w:val="100"/>
    </w:rPr>
  </w:style>
  <w:style w:type="character" w:customStyle="1" w:styleId="ListLabel2">
    <w:name w:val="ListLabel 2"/>
    <w:qFormat/>
    <w:rsid w:val="00FF6531"/>
    <w:rPr>
      <w:b/>
      <w:bCs/>
      <w:spacing w:val="-2"/>
      <w:w w:val="100"/>
    </w:rPr>
  </w:style>
  <w:style w:type="character" w:customStyle="1" w:styleId="ListLabel3">
    <w:name w:val="ListLabel 3"/>
    <w:qFormat/>
    <w:rsid w:val="00FF6531"/>
    <w:rPr>
      <w:rFonts w:eastAsia="Symbol" w:cs="Symbol"/>
      <w:w w:val="100"/>
      <w:sz w:val="24"/>
      <w:szCs w:val="24"/>
    </w:rPr>
  </w:style>
  <w:style w:type="character" w:customStyle="1" w:styleId="ListLabel4">
    <w:name w:val="ListLabel 4"/>
    <w:qFormat/>
    <w:rsid w:val="00FF6531"/>
    <w:rPr>
      <w:rFonts w:eastAsia="Arial" w:cs="Arial"/>
      <w:spacing w:val="0"/>
      <w:w w:val="100"/>
      <w:sz w:val="24"/>
      <w:szCs w:val="24"/>
    </w:rPr>
  </w:style>
  <w:style w:type="character" w:customStyle="1" w:styleId="ListLabel5">
    <w:name w:val="ListLabel 5"/>
    <w:qFormat/>
    <w:rsid w:val="00FF6531"/>
    <w:rPr>
      <w:rFonts w:eastAsia="Arial" w:cs="Arial"/>
      <w:spacing w:val="0"/>
      <w:w w:val="100"/>
      <w:sz w:val="24"/>
      <w:szCs w:val="24"/>
    </w:rPr>
  </w:style>
  <w:style w:type="character" w:customStyle="1" w:styleId="ListLabel6">
    <w:name w:val="ListLabel 6"/>
    <w:qFormat/>
    <w:rsid w:val="00FF6531"/>
    <w:rPr>
      <w:b/>
      <w:i w:val="0"/>
      <w:sz w:val="24"/>
    </w:rPr>
  </w:style>
  <w:style w:type="character" w:customStyle="1" w:styleId="ListLabel7">
    <w:name w:val="ListLabel 7"/>
    <w:qFormat/>
    <w:rsid w:val="00FF6531"/>
    <w:rPr>
      <w:spacing w:val="-7"/>
      <w:w w:val="100"/>
      <w:sz w:val="24"/>
    </w:rPr>
  </w:style>
  <w:style w:type="paragraph" w:styleId="Ttulo">
    <w:name w:val="Title"/>
    <w:basedOn w:val="Normal"/>
    <w:next w:val="Corpodetexto"/>
    <w:qFormat/>
    <w:rsid w:val="00FF653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uiPriority w:val="1"/>
    <w:qFormat/>
    <w:rsid w:val="00447289"/>
    <w:rPr>
      <w:sz w:val="24"/>
      <w:szCs w:val="24"/>
    </w:rPr>
  </w:style>
  <w:style w:type="paragraph" w:styleId="Lista">
    <w:name w:val="List"/>
    <w:basedOn w:val="Corpodetexto"/>
    <w:rsid w:val="00FF6531"/>
    <w:rPr>
      <w:rFonts w:cs="Lucida Sans"/>
    </w:rPr>
  </w:style>
  <w:style w:type="paragraph" w:customStyle="1" w:styleId="Caption">
    <w:name w:val="Caption"/>
    <w:basedOn w:val="Normal"/>
    <w:qFormat/>
    <w:rsid w:val="00FF653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FF6531"/>
    <w:pPr>
      <w:suppressLineNumbers/>
    </w:pPr>
    <w:rPr>
      <w:rFonts w:cs="Lucida Sans"/>
    </w:rPr>
  </w:style>
  <w:style w:type="paragraph" w:customStyle="1" w:styleId="Ttulo11">
    <w:name w:val="Título 11"/>
    <w:basedOn w:val="Normal"/>
    <w:uiPriority w:val="1"/>
    <w:qFormat/>
    <w:rsid w:val="00447289"/>
    <w:pPr>
      <w:ind w:left="119"/>
      <w:outlineLvl w:val="1"/>
    </w:pPr>
    <w:rPr>
      <w:b/>
      <w:bCs/>
      <w:sz w:val="24"/>
      <w:szCs w:val="24"/>
    </w:rPr>
  </w:style>
  <w:style w:type="paragraph" w:customStyle="1" w:styleId="Ttulo21">
    <w:name w:val="Título 21"/>
    <w:basedOn w:val="Normal"/>
    <w:uiPriority w:val="1"/>
    <w:qFormat/>
    <w:rsid w:val="00447289"/>
    <w:pPr>
      <w:ind w:left="119" w:right="6865"/>
      <w:outlineLvl w:val="2"/>
    </w:pPr>
    <w:rPr>
      <w:b/>
      <w:bCs/>
      <w:i/>
      <w:sz w:val="24"/>
      <w:szCs w:val="24"/>
    </w:rPr>
  </w:style>
  <w:style w:type="paragraph" w:styleId="PargrafodaLista">
    <w:name w:val="List Paragraph"/>
    <w:basedOn w:val="Normal"/>
    <w:uiPriority w:val="1"/>
    <w:qFormat/>
    <w:rsid w:val="00447289"/>
    <w:pPr>
      <w:ind w:left="119" w:hanging="269"/>
    </w:pPr>
  </w:style>
  <w:style w:type="paragraph" w:customStyle="1" w:styleId="TableParagraph">
    <w:name w:val="Table Paragraph"/>
    <w:basedOn w:val="Normal"/>
    <w:uiPriority w:val="1"/>
    <w:qFormat/>
    <w:rsid w:val="00447289"/>
    <w:pPr>
      <w:spacing w:line="272" w:lineRule="exact"/>
      <w:ind w:left="103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B6913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44728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ABABF-4BE7-42A7-A7F0-6A76DB421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1199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VIII GINCANA regulamento</vt:lpstr>
    </vt:vector>
  </TitlesOfParts>
  <Company/>
  <LinksUpToDate>false</LinksUpToDate>
  <CharactersWithSpaces>7662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VIII GINCANA regulamento</dc:title>
  <dc:creator>Meire</dc:creator>
  <cp:keywords>()</cp:keywords>
  <cp:lastModifiedBy>USUÁRIO</cp:lastModifiedBy>
  <cp:revision>10</cp:revision>
  <dcterms:created xsi:type="dcterms:W3CDTF">2016-08-18T14:05:00Z</dcterms:created>
  <dcterms:modified xsi:type="dcterms:W3CDTF">2016-08-18T19:22:00Z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2012-06-04T00:00:00Z</vt:filetime>
  </property>
  <property fmtid="{D5CDD505-2E9C-101B-9397-08002B2CF9AE}" pid="4" name="Creator">
    <vt:lpwstr>PDFCreator Version 1.2.1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2016-08-01T00:00:00Z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