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sz w:val="32"/>
        </w:rPr>
      </w:pPr>
      <w:r>
        <w:rPr>
          <w:rFonts w:cs="Calibri" w:ascii="Calibri" w:hAnsi="Calibri" w:asciiTheme="minorHAnsi" w:cstheme="minorHAnsi" w:hAnsiTheme="minorHAnsi"/>
          <w:b/>
          <w:sz w:val="32"/>
        </w:rPr>
        <w:t>ANEXO A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FICHA CADASTRO DE TRABALHO DE CONCLUSÃO DE CURSO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szCs w:val="32"/>
        </w:rPr>
      </w:pPr>
      <w:r>
        <w:rPr>
          <w:rFonts w:cs="Calibri" w:cstheme="minorHAnsi" w:ascii="Calibri" w:hAnsi="Calibri"/>
          <w:b/>
          <w:szCs w:val="32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</w:rPr>
        <w:t>1. DADOS DO(A) DISCENTE</w:t>
      </w:r>
    </w:p>
    <w:tbl>
      <w:tblPr>
        <w:tblStyle w:val="Tabelacomgrade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8080"/>
      </w:tblGrid>
      <w:tr>
        <w:trPr/>
        <w:tc>
          <w:tcPr>
            <w:tcW w:w="141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t-BR" w:eastAsia="en-US" w:bidi="ar-SA"/>
              </w:rPr>
              <w:t>NOME</w:t>
            </w:r>
          </w:p>
        </w:tc>
        <w:tc>
          <w:tcPr>
            <w:tcW w:w="80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t-BR" w:eastAsia="en-US" w:bidi="ar-SA"/>
              </w:rPr>
              <w:t>E-MAIL</w:t>
            </w:r>
          </w:p>
        </w:tc>
        <w:tc>
          <w:tcPr>
            <w:tcW w:w="80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t-BR" w:eastAsia="en-US" w:bidi="ar-SA"/>
              </w:rPr>
              <w:t>TELEFONE</w:t>
            </w:r>
          </w:p>
        </w:tc>
        <w:tc>
          <w:tcPr>
            <w:tcW w:w="80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</w:rPr>
        <w:t>2. DADOS DO(A) ORIENTADOR(A):</w:t>
      </w:r>
    </w:p>
    <w:tbl>
      <w:tblPr>
        <w:tblStyle w:val="Tabelacomgrade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7229"/>
      </w:tblGrid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t-BR" w:eastAsia="en-US" w:bidi="ar-SA"/>
              </w:rPr>
              <w:t>NOME</w:t>
            </w:r>
          </w:p>
        </w:tc>
        <w:tc>
          <w:tcPr>
            <w:tcW w:w="722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t-BR" w:eastAsia="en-US" w:bidi="ar-SA"/>
              </w:rPr>
              <w:t>ÁREA DE ATUAÇÃO</w:t>
            </w:r>
          </w:p>
        </w:tc>
        <w:tc>
          <w:tcPr>
            <w:tcW w:w="722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t-BR" w:eastAsia="en-US" w:bidi="ar-SA"/>
              </w:rPr>
              <w:t>E-MAIL</w:t>
            </w:r>
          </w:p>
        </w:tc>
        <w:tc>
          <w:tcPr>
            <w:tcW w:w="722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t-BR" w:eastAsia="en-US" w:bidi="ar-SA"/>
              </w:rPr>
              <w:t>TELEFONE</w:t>
            </w:r>
          </w:p>
        </w:tc>
        <w:tc>
          <w:tcPr>
            <w:tcW w:w="722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</w:rPr>
        <w:t>3. DADOS DO PROJETO</w:t>
      </w:r>
      <w:bookmarkStart w:id="0" w:name="_GoBack"/>
      <w:bookmarkEnd w:id="0"/>
    </w:p>
    <w:tbl>
      <w:tblPr>
        <w:tblStyle w:val="Tabelacomgrade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1700"/>
        <w:gridCol w:w="1275"/>
        <w:gridCol w:w="426"/>
        <w:gridCol w:w="3969"/>
      </w:tblGrid>
      <w:tr>
        <w:trPr>
          <w:trHeight w:val="1045" w:hRule="atLeast"/>
        </w:trPr>
        <w:tc>
          <w:tcPr>
            <w:tcW w:w="2122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t-BR" w:eastAsia="en-US" w:bidi="ar-SA"/>
              </w:rPr>
              <w:t>TÍTULO DO PROJETO</w:t>
            </w:r>
          </w:p>
        </w:tc>
        <w:tc>
          <w:tcPr>
            <w:tcW w:w="7370" w:type="dxa"/>
            <w:gridSpan w:val="4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12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t-BR" w:eastAsia="en-US" w:bidi="ar-SA"/>
              </w:rPr>
              <w:t>TIPO DE ATIVIDADE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BR" w:eastAsia="en-US" w:bidi="ar-SA"/>
              </w:rPr>
              <w:t>(     ) Pesquisa</w:t>
            </w:r>
          </w:p>
        </w:tc>
        <w:tc>
          <w:tcPr>
            <w:tcW w:w="170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BR" w:eastAsia="en-US" w:bidi="ar-SA"/>
              </w:rPr>
              <w:t>(     ) Extensão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BR" w:eastAsia="en-US" w:bidi="ar-SA"/>
              </w:rPr>
              <w:t>(     ) Inovação Tecnológica</w:t>
            </w:r>
          </w:p>
        </w:tc>
      </w:tr>
      <w:tr>
        <w:trPr/>
        <w:tc>
          <w:tcPr>
            <w:tcW w:w="212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BR" w:eastAsia="en-US" w:bidi="ar-SA"/>
              </w:rPr>
              <w:t>(     ) Estágio</w:t>
            </w:r>
          </w:p>
        </w:tc>
        <w:tc>
          <w:tcPr>
            <w:tcW w:w="567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BR" w:eastAsia="en-US" w:bidi="ar-SA"/>
              </w:rPr>
              <w:t>(     ) Revisão Bibliográfica</w:t>
            </w:r>
          </w:p>
        </w:tc>
      </w:tr>
      <w:tr>
        <w:trPr/>
        <w:tc>
          <w:tcPr>
            <w:tcW w:w="212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t-BR" w:eastAsia="en-US" w:bidi="ar-SA"/>
              </w:rPr>
              <w:t>MODELO ADOTADO NO TCC</w:t>
            </w:r>
          </w:p>
        </w:tc>
        <w:tc>
          <w:tcPr>
            <w:tcW w:w="297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BR" w:eastAsia="en-US" w:bidi="ar-SA"/>
              </w:rPr>
              <w:t>(     ) Monografia</w:t>
            </w:r>
          </w:p>
        </w:tc>
        <w:tc>
          <w:tcPr>
            <w:tcW w:w="439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BR" w:eastAsia="en-US" w:bidi="ar-SA"/>
              </w:rPr>
              <w:t>(      ) Artigo Científico</w:t>
            </w:r>
          </w:p>
        </w:tc>
      </w:tr>
      <w:tr>
        <w:trPr/>
        <w:tc>
          <w:tcPr>
            <w:tcW w:w="212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737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8"/>
              </w:rPr>
            </w:pPr>
            <w:r>
              <w:rPr>
                <w:rFonts w:cs="Calibri" w:cstheme="minorHAnsi" w:ascii="Calibri" w:hAnsi="Calibri"/>
                <w:sz w:val="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BR" w:eastAsia="en-US" w:bidi="ar-SA"/>
              </w:rPr>
              <w:t>(     ) Outro – Qual: ____________________________________</w:t>
            </w:r>
          </w:p>
        </w:tc>
      </w:tr>
      <w:tr>
        <w:trPr/>
        <w:tc>
          <w:tcPr>
            <w:tcW w:w="2122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t-BR" w:eastAsia="en-US" w:bidi="ar-SA"/>
              </w:rPr>
              <w:t>LOCAL DA ATIVIDADE DO TCC</w:t>
            </w:r>
          </w:p>
        </w:tc>
        <w:tc>
          <w:tcPr>
            <w:tcW w:w="737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122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t-BR" w:eastAsia="en-US" w:bidi="ar-SA"/>
              </w:rPr>
              <w:t xml:space="preserve">OBJETIVOS </w:t>
            </w:r>
          </w:p>
        </w:tc>
        <w:tc>
          <w:tcPr>
            <w:tcW w:w="737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BR" w:eastAsia="en-US" w:bidi="ar-SA"/>
              </w:rPr>
              <w:t>Geral: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BR" w:eastAsia="en-US" w:bidi="ar-SA"/>
              </w:rPr>
              <w:t>Específicos:</w:t>
            </w:r>
          </w:p>
        </w:tc>
      </w:tr>
      <w:tr>
        <w:trPr/>
        <w:tc>
          <w:tcPr>
            <w:tcW w:w="2122" w:type="dxa"/>
            <w:tcBorders/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lang w:val="pt-BR" w:bidi="ar-SA"/>
              </w:rPr>
              <w:t>DURAÇÃO DAS ATIVIDADES DO TCC: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7370" w:type="dxa"/>
            <w:gridSpan w:val="4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left"/>
              <w:rPr>
                <w:kern w:val="0"/>
                <w:lang w:val="pt-BR" w:bidi="ar-SA"/>
              </w:rPr>
            </w:pPr>
            <w:r>
              <w:rPr>
                <w:rFonts w:cs="Arial" w:ascii="Arial" w:hAnsi="Arial"/>
                <w:color w:val="000000"/>
                <w:kern w:val="0"/>
                <w:lang w:val="pt-BR" w:bidi="ar-SA"/>
              </w:rPr>
              <w:t>Início: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left"/>
              <w:rPr>
                <w:kern w:val="0"/>
                <w:lang w:val="pt-BR" w:bidi="ar-SA"/>
              </w:rPr>
            </w:pPr>
            <w:r>
              <w:rPr>
                <w:rFonts w:cs="Arial" w:ascii="Arial" w:hAnsi="Arial"/>
                <w:color w:val="000000"/>
                <w:kern w:val="0"/>
                <w:lang w:val="pt-BR" w:bidi="ar-SA"/>
              </w:rPr>
              <w:t>Fim: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122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lang w:val="pt-BR" w:eastAsia="en-US" w:bidi="ar-SA"/>
              </w:rPr>
              <w:t>PREVISÃO DE DEFESA DO TCC</w:t>
            </w:r>
          </w:p>
        </w:tc>
        <w:tc>
          <w:tcPr>
            <w:tcW w:w="737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BR"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pt-BR" w:eastAsia="en-US" w:bidi="ar-SA"/>
              </w:rPr>
              <w:t>______ / ______ / _________</w:t>
            </w:r>
          </w:p>
        </w:tc>
      </w:tr>
    </w:tbl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Petrolina-PE, ______  de __________________ de ______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ORIENTADOR (A)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pBdr>
        <w:bottom w:val="single" w:sz="12" w:space="1" w:color="000000"/>
      </w:pBdr>
      <w:rPr>
        <w:sz w:val="20"/>
      </w:rPr>
    </w:pPr>
    <w:r>
      <w:rPr>
        <w:sz w:val="20"/>
      </w:rPr>
    </w:r>
  </w:p>
  <w:p>
    <w:pPr>
      <w:pStyle w:val="Rodap"/>
      <w:jc w:val="center"/>
      <w:rPr>
        <w:sz w:val="20"/>
      </w:rPr>
    </w:pPr>
    <w:r>
      <w:rPr>
        <w:sz w:val="20"/>
      </w:rPr>
      <w:t>Instituto Federal de Educação, Ciência e Tecnologia do Sertão Pernambucano – Campus Petrolina Zona Rural BR 235, Km 22, PISNC N-4, Zona Rural, Petrolina-PE | Fone: (87) 2101-8050</w:t>
    </w:r>
  </w:p>
  <w:p>
    <w:pPr>
      <w:pStyle w:val="Rodap"/>
      <w:jc w:val="center"/>
      <w:rPr>
        <w:sz w:val="20"/>
      </w:rPr>
    </w:pPr>
    <w:r>
      <w:rPr>
        <w:sz w:val="20"/>
      </w:rPr>
      <w:t>www.ifsertao-pe.edu.br/czr.direcao@ifsertao-pe.edu.br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left" w:pos="3070" w:leader="none"/>
        <w:tab w:val="center" w:pos="4252" w:leader="none"/>
        <w:tab w:val="right" w:pos="8504" w:leader="none"/>
      </w:tabs>
      <w:jc w:val="center"/>
      <w:rPr>
        <w:b/>
        <w:szCs w:val="18"/>
      </w:rPr>
    </w:pPr>
    <w:r>
      <w:rPr>
        <w:b/>
        <w:szCs w:val="18"/>
      </w:rPr>
    </w:r>
  </w:p>
  <w:p>
    <w:pPr>
      <w:pStyle w:val="Cabealho"/>
      <w:tabs>
        <w:tab w:val="left" w:pos="3070" w:leader="none"/>
        <w:tab w:val="center" w:pos="4252" w:leader="none"/>
        <w:tab w:val="right" w:pos="8504" w:leader="none"/>
      </w:tabs>
      <w:jc w:val="center"/>
      <w:rPr>
        <w:b/>
        <w:szCs w:val="18"/>
      </w:rPr>
    </w:pPr>
    <w:r>
      <w:rPr>
        <w:b/>
        <w:szCs w:val="18"/>
      </w:rPr>
    </w:r>
  </w:p>
  <w:p>
    <w:pPr>
      <w:pStyle w:val="Cabealho"/>
      <w:tabs>
        <w:tab w:val="left" w:pos="3070" w:leader="none"/>
        <w:tab w:val="center" w:pos="4252" w:leader="none"/>
        <w:tab w:val="right" w:pos="8504" w:leader="none"/>
      </w:tabs>
      <w:jc w:val="center"/>
      <w:rPr>
        <w:b/>
        <w:szCs w:val="18"/>
      </w:rPr>
    </w:pPr>
    <w:r>
      <w:rPr>
        <w:b/>
        <w:szCs w:val="18"/>
      </w:rPr>
    </w:r>
  </w:p>
  <w:p>
    <w:pPr>
      <w:pStyle w:val="Cabealho"/>
      <w:tabs>
        <w:tab w:val="left" w:pos="3070" w:leader="none"/>
        <w:tab w:val="center" w:pos="4252" w:leader="none"/>
        <w:tab w:val="right" w:pos="8504" w:leader="none"/>
      </w:tabs>
      <w:jc w:val="center"/>
      <w:rPr>
        <w:rFonts w:ascii="Arial" w:hAnsi="Arial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3422650</wp:posOffset>
          </wp:positionH>
          <wp:positionV relativeFrom="page">
            <wp:posOffset>187960</wp:posOffset>
          </wp:positionV>
          <wp:extent cx="666115" cy="65405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9" t="-303" r="-299" b="-303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Cs w:val="18"/>
      </w:rPr>
      <w:t>MINISTÉRIO DA EDUCAÇÃO</w:t>
    </w:r>
  </w:p>
  <w:p>
    <w:pPr>
      <w:pStyle w:val="Cabealho"/>
      <w:jc w:val="center"/>
      <w:rPr>
        <w:b/>
        <w:bCs/>
      </w:rPr>
    </w:pPr>
    <w:r>
      <w:rPr>
        <w:rFonts w:ascii="Arial" w:hAnsi="Arial"/>
        <w:b/>
        <w:bCs/>
        <w:sz w:val="16"/>
        <w:szCs w:val="18"/>
      </w:rPr>
      <w:t>INSTITUTO FEDERAL DE EDUCAÇÃO, CIÊNCIA E TECNOLOGIA DO SERTÃO PERNAMBUCANO</w:t>
    </w:r>
  </w:p>
  <w:p>
    <w:pPr>
      <w:pStyle w:val="Cabealho"/>
      <w:jc w:val="center"/>
      <w:rPr>
        <w:b/>
        <w:bCs/>
      </w:rPr>
    </w:pPr>
    <w:r>
      <w:rPr>
        <w:rFonts w:ascii="Arial" w:hAnsi="Arial"/>
        <w:b/>
        <w:bCs/>
        <w:i w:val="false"/>
        <w:iCs w:val="false"/>
        <w:sz w:val="16"/>
        <w:szCs w:val="18"/>
      </w:rPr>
      <w:t>CAMPUS</w:t>
    </w:r>
    <w:r>
      <w:rPr>
        <w:rFonts w:ascii="Arial" w:hAnsi="Arial"/>
        <w:b/>
        <w:bCs/>
        <w:sz w:val="16"/>
        <w:szCs w:val="18"/>
      </w:rPr>
      <w:t xml:space="preserve"> PETROLINA ZONA RURAL</w:t>
    </w:r>
  </w:p>
  <w:p>
    <w:pPr>
      <w:pStyle w:val="Cabealho"/>
      <w:pBdr>
        <w:bottom w:val="single" w:sz="12" w:space="1" w:color="000000"/>
      </w:pBdr>
      <w:jc w:val="center"/>
      <w:rPr>
        <w:b/>
        <w:bCs/>
      </w:rPr>
    </w:pPr>
    <w:r>
      <w:rPr>
        <w:rFonts w:ascii="Arial" w:hAnsi="Arial"/>
        <w:b/>
        <w:bCs/>
        <w:sz w:val="16"/>
        <w:szCs w:val="18"/>
      </w:rPr>
      <w:t>CURSO SUPERIOR DE TECNOLOGIA EM VITICULTURA E ENOLOGIA</w:t>
    </w:r>
  </w:p>
  <w:p>
    <w:pPr>
      <w:pStyle w:val="Cabealho"/>
      <w:pBdr>
        <w:bottom w:val="single" w:sz="12" w:space="1" w:color="000000"/>
      </w:pBdr>
      <w:jc w:val="center"/>
      <w:rPr>
        <w:b/>
        <w:bCs/>
      </w:rPr>
    </w:pPr>
    <w:r>
      <w:rPr>
        <w:rFonts w:ascii="Arial" w:hAnsi="Arial"/>
        <w:b/>
        <w:bCs/>
        <w:sz w:val="16"/>
        <w:szCs w:val="18"/>
      </w:rPr>
      <w:t>NORMAS DO TRABALHO DE CONCLUSÃO DE CURSO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510d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f33fe"/>
    <w:rPr>
      <w:rFonts w:ascii="Times New Roman" w:hAnsi="Times New Roman" w:eastAsia="Times New Roman" w:cs="Times New Roman"/>
      <w:lang w:eastAsia="pt-BR" w:bidi="pt-BR"/>
    </w:rPr>
  </w:style>
  <w:style w:type="character" w:styleId="RodapChar" w:customStyle="1">
    <w:name w:val="Rodapé Char"/>
    <w:basedOn w:val="DefaultParagraphFont"/>
    <w:uiPriority w:val="99"/>
    <w:qFormat/>
    <w:rsid w:val="00bf33fe"/>
    <w:rPr>
      <w:rFonts w:ascii="Arial" w:hAnsi="Arial" w:eastAsia="SimSun" w:cs="Arial"/>
      <w:color w:val="000000"/>
      <w:sz w:val="24"/>
      <w:szCs w:val="24"/>
    </w:rPr>
  </w:style>
  <w:style w:type="character" w:styleId="Apple-tab-span" w:customStyle="1">
    <w:name w:val="apple-tab-span"/>
    <w:basedOn w:val="DefaultParagraphFont"/>
    <w:qFormat/>
    <w:rsid w:val="00645f4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f33fe"/>
    <w:pPr>
      <w:widowControl w:val="false"/>
      <w:tabs>
        <w:tab w:val="clear" w:pos="708"/>
        <w:tab w:val="center" w:pos="4252" w:leader="none"/>
        <w:tab w:val="right" w:pos="8504" w:leader="none"/>
      </w:tabs>
      <w:suppressAutoHyphens w:val="false"/>
      <w:spacing w:lineRule="auto" w:line="240"/>
    </w:pPr>
    <w:rPr>
      <w:rFonts w:ascii="Times New Roman" w:hAnsi="Times New Roman" w:eastAsia="Times New Roman" w:cs="Times New Roman"/>
      <w:color w:val="auto"/>
      <w:sz w:val="22"/>
      <w:szCs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f33fe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f06c2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645f4e"/>
    <w:pPr>
      <w:tabs>
        <w:tab w:val="clear" w:pos="708"/>
      </w:tabs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06c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LibreOffice/7.5.5.2$Windows_X86_64 LibreOffice_project/ca8fe7424262805f223b9a2334bc7181abbcbf5e</Application>
  <AppVersion>15.0000</AppVersion>
  <Pages>2</Pages>
  <Words>164</Words>
  <Characters>981</Characters>
  <CharactersWithSpaces>1141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2019-02-20T13:43:00Z</dcterms:created>
  <dc:creator>Patricia</dc:creator>
  <dc:description/>
  <dc:language>pt-BR</dc:language>
  <cp:lastModifiedBy/>
  <dcterms:modified xsi:type="dcterms:W3CDTF">2023-11-14T09:12:25Z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