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25" w:rsidRDefault="00C41225" w:rsidP="00C41225">
      <w:pPr>
        <w:widowControl w:val="0"/>
        <w:autoSpaceDE w:val="0"/>
        <w:spacing w:after="0" w:line="251" w:lineRule="exact"/>
        <w:ind w:left="13" w:right="490" w:firstLine="456"/>
        <w:jc w:val="center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ANEXO V</w:t>
      </w:r>
    </w:p>
    <w:p w:rsidR="00C41225" w:rsidRDefault="00C41225" w:rsidP="00466F12">
      <w:pPr>
        <w:widowControl w:val="0"/>
        <w:autoSpaceDE w:val="0"/>
        <w:spacing w:after="0" w:line="251" w:lineRule="exact"/>
        <w:ind w:left="13" w:right="490" w:firstLine="456"/>
        <w:jc w:val="center"/>
        <w:rPr>
          <w:rFonts w:ascii="Times New Roman" w:hAnsi="Times New Roman"/>
          <w:b/>
          <w:bCs/>
          <w:spacing w:val="-4"/>
        </w:rPr>
      </w:pPr>
    </w:p>
    <w:p w:rsidR="00D13706" w:rsidRDefault="00D13706" w:rsidP="00D13706">
      <w:pPr>
        <w:widowControl w:val="0"/>
        <w:autoSpaceDE w:val="0"/>
        <w:spacing w:after="0" w:line="220" w:lineRule="exact"/>
        <w:ind w:left="246" w:right="806" w:firstLine="772"/>
        <w:jc w:val="both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 xml:space="preserve">MODELO DE DOCUMENTO PARA EMISSÃO DO HISTÓRICO FUNCIONAL </w:t>
      </w:r>
    </w:p>
    <w:p w:rsidR="00D13706" w:rsidRDefault="00D13706" w:rsidP="00D13706">
      <w:pPr>
        <w:widowControl w:val="0"/>
        <w:autoSpaceDE w:val="0"/>
        <w:spacing w:after="0" w:line="379" w:lineRule="exact"/>
        <w:ind w:left="246" w:right="30"/>
        <w:jc w:val="both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 xml:space="preserve">DEVE SER EMITIDO NA ORIGEM PELO ÓRGÃO CENTRAL DE PESSOAL DO SERVIDOR </w:t>
      </w:r>
    </w:p>
    <w:p w:rsidR="00D13706" w:rsidRDefault="00D13706" w:rsidP="00D13706">
      <w:pPr>
        <w:widowControl w:val="0"/>
        <w:autoSpaceDE w:val="0"/>
        <w:spacing w:after="0" w:line="199" w:lineRule="exact"/>
        <w:ind w:left="246" w:right="30"/>
        <w:jc w:val="both"/>
        <w:rPr>
          <w:rFonts w:ascii="Times New Roman" w:hAnsi="Times New Roman"/>
          <w:b/>
          <w:bCs/>
          <w:spacing w:val="-4"/>
        </w:rPr>
      </w:pPr>
    </w:p>
    <w:p w:rsidR="00D13706" w:rsidRDefault="00D13706" w:rsidP="00D13706">
      <w:pPr>
        <w:widowControl w:val="0"/>
        <w:autoSpaceDE w:val="0"/>
        <w:spacing w:after="0" w:line="240" w:lineRule="exact"/>
        <w:ind w:left="246" w:right="30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40" w:lineRule="exact"/>
        <w:ind w:left="246" w:right="30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20" w:lineRule="exact"/>
        <w:ind w:left="13" w:right="-52" w:hanging="13"/>
        <w:jc w:val="center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Instituto Federal de Educação, Ciência e Tecnologia do Sertão Pernambucano</w:t>
      </w:r>
    </w:p>
    <w:p w:rsidR="00D13706" w:rsidRDefault="00D13706" w:rsidP="00D13706">
      <w:pPr>
        <w:widowControl w:val="0"/>
        <w:autoSpaceDE w:val="0"/>
        <w:spacing w:after="0" w:line="297" w:lineRule="exact"/>
        <w:ind w:left="13" w:right="1293" w:firstLine="1639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40" w:lineRule="exact"/>
        <w:ind w:left="13" w:right="1293" w:firstLine="1639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20" w:lineRule="exact"/>
        <w:ind w:left="716" w:right="3325" w:firstLine="2825"/>
        <w:jc w:val="both"/>
        <w:rPr>
          <w:rFonts w:ascii="Times New Roman" w:hAnsi="Times New Roman"/>
          <w:b/>
          <w:bCs/>
          <w:spacing w:val="-6"/>
        </w:rPr>
      </w:pPr>
      <w:r>
        <w:rPr>
          <w:rFonts w:ascii="Times New Roman" w:hAnsi="Times New Roman"/>
          <w:b/>
          <w:bCs/>
          <w:spacing w:val="-6"/>
        </w:rPr>
        <w:t xml:space="preserve">HISTÓRICO FUNCIONAL </w:t>
      </w:r>
    </w:p>
    <w:p w:rsidR="00D13706" w:rsidRDefault="00D13706" w:rsidP="00D13706">
      <w:pPr>
        <w:widowControl w:val="0"/>
        <w:autoSpaceDE w:val="0"/>
        <w:spacing w:after="0" w:line="309" w:lineRule="exact"/>
        <w:ind w:left="716" w:right="3325" w:firstLine="2825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Ind w:w="716" w:type="dxa"/>
        <w:tblLook w:val="04A0" w:firstRow="1" w:lastRow="0" w:firstColumn="1" w:lastColumn="0" w:noHBand="0" w:noVBand="1"/>
      </w:tblPr>
      <w:tblGrid>
        <w:gridCol w:w="4684"/>
        <w:gridCol w:w="4036"/>
      </w:tblGrid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220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Nome do(a) Servidor(a)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220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389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Matrícula SIAPE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389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391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Data de Nascimento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391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388" w:lineRule="exact"/>
              <w:jc w:val="both"/>
              <w:rPr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Cargo Efetivo </w:t>
            </w:r>
            <w:r w:rsidRPr="000860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Lotação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388" w:lineRule="exac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388" w:lineRule="exac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6"/>
                <w:sz w:val="24"/>
                <w:szCs w:val="24"/>
              </w:rPr>
              <w:t>Atual Classe e Nível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388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388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Data de Ingresso no Campus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388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261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z w:val="24"/>
                <w:szCs w:val="24"/>
              </w:rPr>
              <w:t xml:space="preserve">Data de Ingresso no Serviço Público </w:t>
            </w:r>
            <w:r w:rsidRPr="000860C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Federal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26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Nº de Faltas Injustificadas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26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13706" w:rsidRPr="000860CF" w:rsidTr="00F3504A">
        <w:tc>
          <w:tcPr>
            <w:tcW w:w="4684" w:type="dxa"/>
          </w:tcPr>
          <w:p w:rsidR="00D13706" w:rsidRPr="000860CF" w:rsidRDefault="00D13706" w:rsidP="007D1BAE">
            <w:pPr>
              <w:widowControl w:val="0"/>
              <w:autoSpaceDE w:val="0"/>
              <w:spacing w:line="391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860C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Licenças e Afastamentos </w:t>
            </w:r>
          </w:p>
        </w:tc>
        <w:tc>
          <w:tcPr>
            <w:tcW w:w="4036" w:type="dxa"/>
          </w:tcPr>
          <w:p w:rsidR="00D13706" w:rsidRPr="000860CF" w:rsidRDefault="00D13706" w:rsidP="007D1BAE">
            <w:pPr>
              <w:widowControl w:val="0"/>
              <w:autoSpaceDE w:val="0"/>
              <w:spacing w:line="391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F3504A" w:rsidRPr="000860CF" w:rsidTr="00F3504A">
        <w:tc>
          <w:tcPr>
            <w:tcW w:w="4684" w:type="dxa"/>
          </w:tcPr>
          <w:p w:rsidR="00F3504A" w:rsidRDefault="00F3504A" w:rsidP="007D1BAE">
            <w:pPr>
              <w:widowControl w:val="0"/>
              <w:autoSpaceDE w:val="0"/>
              <w:spacing w:line="391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Informar a data em que foi efetivada a última remoção a pedido (caso tenha ocorrido)</w:t>
            </w:r>
          </w:p>
        </w:tc>
        <w:tc>
          <w:tcPr>
            <w:tcW w:w="4036" w:type="dxa"/>
          </w:tcPr>
          <w:p w:rsidR="00F3504A" w:rsidRPr="000860CF" w:rsidRDefault="00F3504A" w:rsidP="007D1BAE">
            <w:pPr>
              <w:widowControl w:val="0"/>
              <w:autoSpaceDE w:val="0"/>
              <w:spacing w:line="391" w:lineRule="exac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</w:tbl>
    <w:p w:rsidR="00D13706" w:rsidRDefault="00D13706" w:rsidP="00D13706">
      <w:pPr>
        <w:widowControl w:val="0"/>
        <w:autoSpaceDE w:val="0"/>
        <w:spacing w:after="0" w:line="240" w:lineRule="exact"/>
        <w:ind w:left="716" w:right="3325" w:firstLine="2825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304" w:lineRule="exact"/>
        <w:ind w:left="644" w:right="5710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40" w:lineRule="exact"/>
        <w:ind w:left="644" w:right="5710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20" w:lineRule="exact"/>
        <w:ind w:left="13" w:right="3275" w:firstLine="3840"/>
        <w:jc w:val="both"/>
      </w:pPr>
      <w:r>
        <w:rPr>
          <w:rFonts w:ascii="Times New Roman" w:hAnsi="Times New Roman"/>
          <w:b/>
          <w:bCs/>
          <w:spacing w:val="-7"/>
        </w:rPr>
        <w:t>&lt;LOCAL E DATA&gt;</w:t>
      </w:r>
      <w:r>
        <w:rPr>
          <w:rFonts w:ascii="Times New Roman" w:hAnsi="Times New Roman"/>
          <w:spacing w:val="-7"/>
        </w:rPr>
        <w:t xml:space="preserve">. </w:t>
      </w:r>
    </w:p>
    <w:p w:rsidR="00D13706" w:rsidRDefault="00D13706" w:rsidP="00D13706">
      <w:pPr>
        <w:widowControl w:val="0"/>
        <w:autoSpaceDE w:val="0"/>
        <w:spacing w:after="0" w:line="297" w:lineRule="exact"/>
        <w:ind w:left="13" w:right="3275" w:firstLine="3840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40" w:lineRule="exact"/>
        <w:ind w:left="13" w:right="3275" w:firstLine="3840"/>
        <w:jc w:val="both"/>
        <w:rPr>
          <w:rFonts w:ascii="Times New Roman" w:hAnsi="Times New Roman"/>
        </w:rPr>
      </w:pPr>
    </w:p>
    <w:p w:rsidR="00D13706" w:rsidRDefault="00D13706" w:rsidP="00D13706">
      <w:pPr>
        <w:widowControl w:val="0"/>
        <w:autoSpaceDE w:val="0"/>
        <w:spacing w:after="0" w:line="220" w:lineRule="exact"/>
        <w:ind w:left="4300" w:right="4153" w:firstLine="74"/>
        <w:jc w:val="both"/>
        <w:rPr>
          <w:rFonts w:ascii="Times New Roman" w:hAnsi="Times New Roman"/>
          <w:b/>
          <w:bCs/>
          <w:spacing w:val="-13"/>
        </w:rPr>
      </w:pPr>
      <w:r>
        <w:rPr>
          <w:rFonts w:ascii="Times New Roman" w:hAnsi="Times New Roman"/>
          <w:b/>
          <w:bCs/>
          <w:spacing w:val="-13"/>
        </w:rPr>
        <w:t>&lt;NOME&gt;</w:t>
      </w:r>
    </w:p>
    <w:p w:rsidR="00D13706" w:rsidRDefault="00D13706" w:rsidP="00D13706">
      <w:pPr>
        <w:widowControl w:val="0"/>
        <w:autoSpaceDE w:val="0"/>
        <w:spacing w:after="0" w:line="381" w:lineRule="exact"/>
        <w:ind w:left="1882" w:right="4081" w:firstLine="2417"/>
        <w:jc w:val="both"/>
        <w:rPr>
          <w:rFonts w:ascii="Times New Roman" w:hAnsi="Times New Roman"/>
          <w:spacing w:val="-12"/>
        </w:rPr>
      </w:pPr>
      <w:r>
        <w:rPr>
          <w:rFonts w:ascii="Times New Roman" w:hAnsi="Times New Roman"/>
          <w:spacing w:val="-12"/>
        </w:rPr>
        <w:t>&lt;CARGO&gt;</w:t>
      </w:r>
    </w:p>
    <w:p w:rsidR="004E452D" w:rsidRPr="004E452D" w:rsidRDefault="004E452D" w:rsidP="004E369C">
      <w:pPr>
        <w:pStyle w:val="PargrafodaLista"/>
        <w:widowControl w:val="0"/>
        <w:autoSpaceDE w:val="0"/>
        <w:spacing w:after="0" w:line="251" w:lineRule="exact"/>
        <w:ind w:left="426" w:right="-1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_GoBack"/>
      <w:bookmarkEnd w:id="0"/>
    </w:p>
    <w:sectPr w:rsidR="004E452D" w:rsidRPr="004E452D" w:rsidSect="00D92882">
      <w:footerReference w:type="default" r:id="rId7"/>
      <w:pgSz w:w="11906" w:h="16838"/>
      <w:pgMar w:top="851" w:right="849" w:bottom="1135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1F" w:rsidRDefault="0002621F" w:rsidP="00AD505C">
      <w:pPr>
        <w:spacing w:after="0" w:line="240" w:lineRule="auto"/>
      </w:pPr>
      <w:r>
        <w:separator/>
      </w:r>
    </w:p>
  </w:endnote>
  <w:endnote w:type="continuationSeparator" w:id="0">
    <w:p w:rsidR="0002621F" w:rsidRDefault="0002621F" w:rsidP="00A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05C" w:rsidRDefault="00AD505C">
    <w:pPr>
      <w:pStyle w:val="Rodap"/>
      <w:jc w:val="center"/>
    </w:pPr>
  </w:p>
  <w:p w:rsidR="00AD505C" w:rsidRDefault="00AD5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1F" w:rsidRDefault="0002621F" w:rsidP="00AD505C">
      <w:pPr>
        <w:spacing w:after="0" w:line="240" w:lineRule="auto"/>
      </w:pPr>
      <w:r>
        <w:separator/>
      </w:r>
    </w:p>
  </w:footnote>
  <w:footnote w:type="continuationSeparator" w:id="0">
    <w:p w:rsidR="0002621F" w:rsidRDefault="0002621F" w:rsidP="00AD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2673"/>
    <w:multiLevelType w:val="hybridMultilevel"/>
    <w:tmpl w:val="1ABACE32"/>
    <w:lvl w:ilvl="0" w:tplc="0840F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7130"/>
    <w:multiLevelType w:val="hybridMultilevel"/>
    <w:tmpl w:val="1BE69DA6"/>
    <w:lvl w:ilvl="0" w:tplc="A3A0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0650"/>
    <w:multiLevelType w:val="multilevel"/>
    <w:tmpl w:val="C1C41050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spacing w:val="1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EA"/>
    <w:rsid w:val="0002621F"/>
    <w:rsid w:val="000B1C7D"/>
    <w:rsid w:val="00133E6C"/>
    <w:rsid w:val="00143B1F"/>
    <w:rsid w:val="001F7A9C"/>
    <w:rsid w:val="003B4C3F"/>
    <w:rsid w:val="003C237E"/>
    <w:rsid w:val="00466F12"/>
    <w:rsid w:val="00495E54"/>
    <w:rsid w:val="004E369C"/>
    <w:rsid w:val="004E452D"/>
    <w:rsid w:val="005127BA"/>
    <w:rsid w:val="00533340"/>
    <w:rsid w:val="00606B5D"/>
    <w:rsid w:val="0067746C"/>
    <w:rsid w:val="007236BD"/>
    <w:rsid w:val="00743A2C"/>
    <w:rsid w:val="008544EA"/>
    <w:rsid w:val="00905EBD"/>
    <w:rsid w:val="00A9712E"/>
    <w:rsid w:val="00A97534"/>
    <w:rsid w:val="00AD505C"/>
    <w:rsid w:val="00B934E4"/>
    <w:rsid w:val="00BA4BD4"/>
    <w:rsid w:val="00BF7F28"/>
    <w:rsid w:val="00C01B7B"/>
    <w:rsid w:val="00C26AF1"/>
    <w:rsid w:val="00C41225"/>
    <w:rsid w:val="00D13706"/>
    <w:rsid w:val="00D92882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5D0F"/>
  <w15:docId w15:val="{0C8A9062-446B-4E31-B9B2-613580F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F06"/>
    <w:pPr>
      <w:suppressAutoHyphens/>
      <w:spacing w:after="200" w:line="276" w:lineRule="auto"/>
    </w:pPr>
    <w:rPr>
      <w:rFonts w:cs="Calibri"/>
      <w:color w:val="00000A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7F06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E0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B81C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B81C8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74BF"/>
    <w:rPr>
      <w:rFonts w:ascii="Segoe UI" w:eastAsia="Calibri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54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544EA"/>
    <w:pPr>
      <w:spacing w:after="140" w:line="288" w:lineRule="auto"/>
    </w:pPr>
  </w:style>
  <w:style w:type="paragraph" w:styleId="Lista">
    <w:name w:val="List"/>
    <w:basedOn w:val="Corpodetexto"/>
    <w:rsid w:val="008544EA"/>
    <w:rPr>
      <w:rFonts w:cs="Arial"/>
    </w:rPr>
  </w:style>
  <w:style w:type="paragraph" w:styleId="Legenda">
    <w:name w:val="caption"/>
    <w:basedOn w:val="Normal"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44EA"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eastAsia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D92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D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05C"/>
    <w:rPr>
      <w:rFonts w:cs="Calibri"/>
      <w:color w:val="00000A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4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Lucio</dc:creator>
  <cp:lastModifiedBy>Dir. DGP</cp:lastModifiedBy>
  <cp:revision>3</cp:revision>
  <cp:lastPrinted>2016-12-18T01:14:00Z</cp:lastPrinted>
  <dcterms:created xsi:type="dcterms:W3CDTF">2018-01-08T13:32:00Z</dcterms:created>
  <dcterms:modified xsi:type="dcterms:W3CDTF">2018-01-08T17:11:00Z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