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1FD" w:rsidRPr="00AF678E" w:rsidRDefault="003751FD" w:rsidP="009D6C45">
      <w:pPr>
        <w:numPr>
          <w:ilvl w:val="0"/>
          <w:numId w:val="1"/>
        </w:numPr>
        <w:tabs>
          <w:tab w:val="left" w:pos="0"/>
        </w:tabs>
        <w:spacing w:before="74" w:line="240" w:lineRule="auto"/>
        <w:ind w:right="0"/>
        <w:jc w:val="center"/>
        <w:rPr>
          <w:rFonts w:asciiTheme="minorHAnsi" w:eastAsia="Liberation Serif" w:hAnsiTheme="minorHAnsi" w:cstheme="minorHAnsi"/>
          <w:b/>
        </w:rPr>
      </w:pPr>
      <w:r w:rsidRPr="00AF678E">
        <w:rPr>
          <w:rFonts w:asciiTheme="minorHAnsi" w:eastAsia="Liberation Serif" w:hAnsiTheme="minorHAnsi" w:cstheme="minorHAnsi"/>
          <w:b/>
        </w:rPr>
        <w:t>ANEXO III</w:t>
      </w:r>
    </w:p>
    <w:p w:rsidR="003751FD" w:rsidRPr="00AF678E" w:rsidRDefault="003751FD" w:rsidP="003751FD">
      <w:pPr>
        <w:spacing w:before="11" w:line="288" w:lineRule="auto"/>
        <w:ind w:left="0" w:right="0"/>
        <w:jc w:val="left"/>
        <w:rPr>
          <w:rFonts w:asciiTheme="minorHAnsi" w:eastAsia="Liberation Serif" w:hAnsiTheme="minorHAnsi" w:cstheme="minorHAnsi"/>
          <w:b/>
        </w:rPr>
      </w:pPr>
    </w:p>
    <w:p w:rsidR="003751FD" w:rsidRPr="00AF678E" w:rsidRDefault="003751FD" w:rsidP="003751FD">
      <w:pPr>
        <w:spacing w:line="240" w:lineRule="auto"/>
        <w:ind w:left="3903" w:right="3901" w:firstLine="0"/>
        <w:jc w:val="center"/>
        <w:rPr>
          <w:rFonts w:asciiTheme="minorHAnsi" w:eastAsia="Liberation Serif" w:hAnsiTheme="minorHAnsi" w:cstheme="minorHAnsi"/>
        </w:rPr>
      </w:pPr>
      <w:r w:rsidRPr="00AF678E">
        <w:rPr>
          <w:rFonts w:asciiTheme="minorHAnsi" w:eastAsia="Liberation Serif" w:hAnsiTheme="minorHAnsi" w:cstheme="minorHAnsi"/>
          <w:b/>
        </w:rPr>
        <w:t xml:space="preserve">Quadros de vagas </w:t>
      </w:r>
      <w:r w:rsidR="00F647BD">
        <w:rPr>
          <w:rFonts w:asciiTheme="minorHAnsi" w:eastAsia="Liberation Serif" w:hAnsiTheme="minorHAnsi" w:cstheme="minorHAnsi"/>
          <w:b/>
        </w:rPr>
        <w:t>CICLO 01</w:t>
      </w:r>
      <w:bookmarkStart w:id="0" w:name="_GoBack"/>
      <w:bookmarkEnd w:id="0"/>
    </w:p>
    <w:p w:rsidR="003751FD" w:rsidRPr="00AF678E" w:rsidRDefault="003751FD" w:rsidP="003751FD">
      <w:pPr>
        <w:spacing w:line="240" w:lineRule="auto"/>
        <w:ind w:left="3903" w:right="3901" w:firstLine="0"/>
        <w:jc w:val="center"/>
        <w:rPr>
          <w:rFonts w:asciiTheme="minorHAnsi" w:eastAsia="Liberation Serif" w:hAnsiTheme="minorHAnsi" w:cstheme="minorHAnsi"/>
          <w:b/>
          <w:u w:val="single"/>
        </w:rPr>
      </w:pPr>
    </w:p>
    <w:p w:rsidR="003751FD" w:rsidRPr="00AF678E" w:rsidRDefault="003751FD" w:rsidP="003751FD">
      <w:pPr>
        <w:spacing w:line="240" w:lineRule="auto"/>
        <w:ind w:left="3903" w:right="3901" w:firstLine="0"/>
        <w:jc w:val="center"/>
        <w:rPr>
          <w:rFonts w:asciiTheme="minorHAnsi" w:eastAsia="Arial" w:hAnsiTheme="minorHAnsi" w:cstheme="minorHAnsi"/>
          <w:b/>
          <w:u w:val="single"/>
        </w:rPr>
      </w:pPr>
      <w:r w:rsidRPr="00AF678E">
        <w:rPr>
          <w:rFonts w:asciiTheme="minorHAnsi" w:eastAsia="Arial" w:hAnsiTheme="minorHAnsi" w:cstheme="minorHAnsi"/>
          <w:b/>
          <w:u w:val="single"/>
        </w:rPr>
        <w:t>NÍVEL SUPERIOR</w:t>
      </w:r>
    </w:p>
    <w:p w:rsidR="003751FD" w:rsidRPr="00AF678E" w:rsidRDefault="003751FD" w:rsidP="003751FD">
      <w:pPr>
        <w:spacing w:line="240" w:lineRule="auto"/>
        <w:ind w:left="0" w:right="3901"/>
        <w:jc w:val="left"/>
        <w:rPr>
          <w:rFonts w:asciiTheme="minorHAnsi" w:eastAsia="Arial" w:hAnsiTheme="minorHAnsi" w:cstheme="minorHAnsi"/>
          <w:b/>
        </w:rPr>
      </w:pPr>
    </w:p>
    <w:p w:rsidR="003751FD" w:rsidRPr="00AF678E" w:rsidRDefault="003751FD" w:rsidP="003751FD">
      <w:pPr>
        <w:spacing w:line="240" w:lineRule="auto"/>
        <w:ind w:left="0" w:right="3901"/>
        <w:jc w:val="left"/>
        <w:rPr>
          <w:rFonts w:asciiTheme="minorHAnsi" w:eastAsia="Arial" w:hAnsiTheme="minorHAnsi" w:cstheme="minorHAnsi"/>
          <w:b/>
          <w:sz w:val="22"/>
          <w:szCs w:val="22"/>
          <w:u w:val="single"/>
        </w:rPr>
      </w:pPr>
    </w:p>
    <w:p w:rsidR="003751FD" w:rsidRPr="00AF678E" w:rsidRDefault="003751FD" w:rsidP="003751FD">
      <w:pPr>
        <w:spacing w:line="240" w:lineRule="auto"/>
        <w:ind w:left="0" w:right="3901"/>
        <w:jc w:val="left"/>
        <w:rPr>
          <w:rFonts w:asciiTheme="minorHAnsi" w:eastAsia="Arial" w:hAnsiTheme="minorHAnsi" w:cstheme="minorHAnsi"/>
          <w:b/>
          <w:sz w:val="22"/>
          <w:szCs w:val="22"/>
        </w:rPr>
      </w:pPr>
    </w:p>
    <w:tbl>
      <w:tblPr>
        <w:tblW w:w="14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1215"/>
        <w:gridCol w:w="1665"/>
        <w:gridCol w:w="2400"/>
        <w:gridCol w:w="1559"/>
        <w:gridCol w:w="1276"/>
        <w:gridCol w:w="1275"/>
        <w:gridCol w:w="1134"/>
        <w:gridCol w:w="1134"/>
      </w:tblGrid>
      <w:tr w:rsidR="003751FD" w:rsidRPr="00AF678E" w:rsidTr="0036207E">
        <w:trPr>
          <w:trHeight w:val="443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3751FD" w:rsidRPr="00AF678E" w:rsidRDefault="003751FD" w:rsidP="0036207E">
            <w:pPr>
              <w:spacing w:line="240" w:lineRule="auto"/>
              <w:ind w:left="0" w:right="0"/>
              <w:jc w:val="left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16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:rsidR="003751FD" w:rsidRPr="00AF678E" w:rsidRDefault="003751FD" w:rsidP="00AF678E">
            <w:pPr>
              <w:spacing w:line="240" w:lineRule="auto"/>
              <w:ind w:left="0" w:right="0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AF678E">
              <w:rPr>
                <w:rFonts w:asciiTheme="minorHAnsi" w:eastAsia="Arial" w:hAnsiTheme="minorHAnsi" w:cstheme="minorHAnsi"/>
                <w:b/>
              </w:rPr>
              <w:t>Vagas</w:t>
            </w:r>
          </w:p>
        </w:tc>
      </w:tr>
      <w:tr w:rsidR="003751FD" w:rsidRPr="00AF678E" w:rsidTr="0036207E">
        <w:trPr>
          <w:trHeight w:val="563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:rsidR="003751FD" w:rsidRPr="00AF678E" w:rsidRDefault="003751FD" w:rsidP="0036207E">
            <w:pPr>
              <w:spacing w:line="240" w:lineRule="auto"/>
              <w:ind w:left="0" w:right="0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AF678E">
              <w:rPr>
                <w:rFonts w:asciiTheme="minorHAnsi" w:eastAsia="Arial" w:hAnsiTheme="minorHAnsi" w:cstheme="minorHAnsi"/>
                <w:b/>
              </w:rPr>
              <w:t>Área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:rsidR="003751FD" w:rsidRPr="00AF678E" w:rsidRDefault="003751FD" w:rsidP="0036207E">
            <w:pPr>
              <w:spacing w:line="240" w:lineRule="auto"/>
              <w:ind w:left="0" w:right="0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AF678E">
              <w:rPr>
                <w:rFonts w:asciiTheme="minorHAnsi" w:eastAsia="Arial" w:hAnsiTheme="minorHAnsi" w:cstheme="minorHAnsi"/>
                <w:b/>
              </w:rPr>
              <w:t>Reitoria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:rsidR="003751FD" w:rsidRPr="00AF678E" w:rsidRDefault="003751FD" w:rsidP="0036207E">
            <w:pPr>
              <w:spacing w:line="240" w:lineRule="auto"/>
              <w:ind w:left="0" w:right="0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AF678E">
              <w:rPr>
                <w:rFonts w:asciiTheme="minorHAnsi" w:eastAsia="Arial" w:hAnsiTheme="minorHAnsi" w:cstheme="minorHAnsi"/>
                <w:b/>
              </w:rPr>
              <w:t>Serra Talhada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:rsidR="003751FD" w:rsidRPr="00AF678E" w:rsidRDefault="003751FD" w:rsidP="0036207E">
            <w:pPr>
              <w:spacing w:line="240" w:lineRule="auto"/>
              <w:ind w:left="0" w:right="0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AF678E">
              <w:rPr>
                <w:rFonts w:asciiTheme="minorHAnsi" w:eastAsia="Arial" w:hAnsiTheme="minorHAnsi" w:cstheme="minorHAnsi"/>
                <w:b/>
              </w:rPr>
              <w:t>Petrolina Zona Rural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:rsidR="003751FD" w:rsidRPr="00AF678E" w:rsidRDefault="003751FD" w:rsidP="0036207E">
            <w:pPr>
              <w:spacing w:line="240" w:lineRule="auto"/>
              <w:ind w:left="0" w:right="0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AF678E">
              <w:rPr>
                <w:rFonts w:asciiTheme="minorHAnsi" w:eastAsia="Arial" w:hAnsiTheme="minorHAnsi" w:cstheme="minorHAnsi"/>
                <w:b/>
              </w:rPr>
              <w:t>Santa Maria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:rsidR="003751FD" w:rsidRPr="00AF678E" w:rsidRDefault="003751FD" w:rsidP="0036207E">
            <w:pPr>
              <w:spacing w:line="240" w:lineRule="auto"/>
              <w:ind w:left="0" w:right="0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AF678E">
              <w:rPr>
                <w:rFonts w:asciiTheme="minorHAnsi" w:eastAsia="Arial" w:hAnsiTheme="minorHAnsi" w:cstheme="minorHAnsi"/>
                <w:b/>
              </w:rPr>
              <w:t>Petrolina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:rsidR="003751FD" w:rsidRPr="00AF678E" w:rsidRDefault="003751FD" w:rsidP="0036207E">
            <w:pPr>
              <w:spacing w:line="240" w:lineRule="auto"/>
              <w:ind w:left="0" w:right="0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AF678E">
              <w:rPr>
                <w:rFonts w:asciiTheme="minorHAnsi" w:eastAsia="Arial" w:hAnsiTheme="minorHAnsi" w:cstheme="minorHAnsi"/>
                <w:b/>
              </w:rPr>
              <w:t>Salgueiro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:rsidR="003751FD" w:rsidRPr="00AF678E" w:rsidRDefault="003751FD" w:rsidP="0036207E">
            <w:pPr>
              <w:spacing w:line="240" w:lineRule="auto"/>
              <w:ind w:left="0" w:right="0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AF678E">
              <w:rPr>
                <w:rFonts w:asciiTheme="minorHAnsi" w:eastAsia="Arial" w:hAnsiTheme="minorHAnsi" w:cstheme="minorHAnsi"/>
                <w:b/>
              </w:rPr>
              <w:t>Ouricuri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:rsidR="003751FD" w:rsidRPr="00AF678E" w:rsidRDefault="003751FD" w:rsidP="0036207E">
            <w:pPr>
              <w:spacing w:line="240" w:lineRule="auto"/>
              <w:ind w:left="0" w:right="0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AF678E">
              <w:rPr>
                <w:rFonts w:asciiTheme="minorHAnsi" w:eastAsia="Arial" w:hAnsiTheme="minorHAnsi" w:cstheme="minorHAnsi"/>
                <w:b/>
              </w:rPr>
              <w:t>Floresta</w:t>
            </w:r>
          </w:p>
        </w:tc>
      </w:tr>
      <w:tr w:rsidR="003751FD" w:rsidRPr="00AF678E" w:rsidTr="0036207E">
        <w:trPr>
          <w:trHeight w:val="599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1FD" w:rsidRPr="00AF678E" w:rsidRDefault="003751FD" w:rsidP="0036207E">
            <w:pPr>
              <w:spacing w:line="240" w:lineRule="auto"/>
              <w:ind w:left="0" w:right="0"/>
              <w:jc w:val="left"/>
              <w:rPr>
                <w:rFonts w:asciiTheme="minorHAnsi" w:eastAsia="Arial" w:hAnsiTheme="minorHAnsi" w:cstheme="minorHAnsi"/>
                <w:b/>
              </w:rPr>
            </w:pPr>
            <w:r w:rsidRPr="00AF678E">
              <w:rPr>
                <w:rFonts w:asciiTheme="minorHAnsi" w:eastAsia="Arial" w:hAnsiTheme="minorHAnsi" w:cstheme="minorHAnsi"/>
                <w:b/>
              </w:rPr>
              <w:t xml:space="preserve">Professor de Informática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1FD" w:rsidRPr="00AF678E" w:rsidRDefault="003751FD" w:rsidP="0036207E">
            <w:pPr>
              <w:spacing w:line="240" w:lineRule="auto"/>
              <w:ind w:left="0" w:right="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1FD" w:rsidRPr="00AF678E" w:rsidRDefault="003751FD" w:rsidP="0036207E">
            <w:pPr>
              <w:spacing w:line="240" w:lineRule="auto"/>
              <w:ind w:left="0" w:right="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1FD" w:rsidRPr="00AF678E" w:rsidRDefault="003751FD" w:rsidP="0036207E">
            <w:pPr>
              <w:spacing w:line="240" w:lineRule="auto"/>
              <w:ind w:left="0" w:right="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1FD" w:rsidRPr="00AF678E" w:rsidRDefault="003751FD" w:rsidP="0036207E">
            <w:pPr>
              <w:spacing w:line="240" w:lineRule="auto"/>
              <w:ind w:left="0" w:right="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1FD" w:rsidRPr="00AF678E" w:rsidRDefault="003751FD" w:rsidP="0036207E">
            <w:pPr>
              <w:spacing w:line="240" w:lineRule="auto"/>
              <w:ind w:left="0" w:right="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1FD" w:rsidRPr="00AF678E" w:rsidRDefault="003751FD" w:rsidP="0036207E">
            <w:pPr>
              <w:spacing w:line="240" w:lineRule="auto"/>
              <w:ind w:left="0" w:right="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1FD" w:rsidRPr="00AF678E" w:rsidRDefault="003751FD" w:rsidP="0036207E">
            <w:pPr>
              <w:spacing w:line="240" w:lineRule="auto"/>
              <w:ind w:left="0" w:right="0"/>
              <w:jc w:val="left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1FD" w:rsidRPr="00AF678E" w:rsidRDefault="003751FD" w:rsidP="0036207E">
            <w:pPr>
              <w:spacing w:line="240" w:lineRule="auto"/>
              <w:ind w:left="0" w:right="0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AF678E">
              <w:rPr>
                <w:rFonts w:asciiTheme="minorHAnsi" w:eastAsia="Arial" w:hAnsiTheme="minorHAnsi" w:cstheme="minorHAnsi"/>
                <w:b/>
              </w:rPr>
              <w:t>01</w:t>
            </w:r>
          </w:p>
        </w:tc>
      </w:tr>
      <w:tr w:rsidR="003751FD" w:rsidRPr="00AF678E" w:rsidTr="0036207E">
        <w:trPr>
          <w:trHeight w:val="599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1FD" w:rsidRPr="00AF678E" w:rsidRDefault="003751FD" w:rsidP="0036207E">
            <w:pPr>
              <w:spacing w:line="240" w:lineRule="auto"/>
              <w:ind w:left="0" w:right="0"/>
              <w:jc w:val="left"/>
              <w:rPr>
                <w:rFonts w:asciiTheme="minorHAnsi" w:eastAsia="Arial" w:hAnsiTheme="minorHAnsi" w:cstheme="minorHAnsi"/>
                <w:b/>
              </w:rPr>
            </w:pPr>
            <w:r w:rsidRPr="00AF678E">
              <w:rPr>
                <w:rFonts w:asciiTheme="minorHAnsi" w:eastAsia="Arial" w:hAnsiTheme="minorHAnsi" w:cstheme="minorHAnsi"/>
                <w:b/>
              </w:rPr>
              <w:t>Professor de Química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1FD" w:rsidRPr="00AF678E" w:rsidRDefault="003751FD" w:rsidP="0036207E">
            <w:pPr>
              <w:spacing w:line="240" w:lineRule="auto"/>
              <w:ind w:left="0" w:right="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1FD" w:rsidRPr="00AF678E" w:rsidRDefault="003751FD" w:rsidP="0036207E">
            <w:pPr>
              <w:spacing w:line="240" w:lineRule="auto"/>
              <w:ind w:left="0" w:right="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1FD" w:rsidRPr="00AF678E" w:rsidRDefault="003751FD" w:rsidP="0036207E">
            <w:pPr>
              <w:spacing w:line="240" w:lineRule="auto"/>
              <w:ind w:left="0" w:right="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1FD" w:rsidRPr="00AF678E" w:rsidRDefault="003751FD" w:rsidP="0036207E">
            <w:pPr>
              <w:spacing w:line="240" w:lineRule="auto"/>
              <w:ind w:left="0" w:right="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1FD" w:rsidRPr="00AF678E" w:rsidRDefault="003751FD" w:rsidP="0036207E">
            <w:pPr>
              <w:spacing w:line="240" w:lineRule="auto"/>
              <w:ind w:left="0" w:right="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1FD" w:rsidRPr="00AF678E" w:rsidRDefault="003751FD" w:rsidP="0036207E">
            <w:pPr>
              <w:spacing w:line="240" w:lineRule="auto"/>
              <w:ind w:left="0" w:right="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1FD" w:rsidRPr="00AF678E" w:rsidRDefault="003751FD" w:rsidP="0036207E">
            <w:pPr>
              <w:spacing w:line="240" w:lineRule="auto"/>
              <w:ind w:left="0" w:right="0"/>
              <w:jc w:val="left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1FD" w:rsidRPr="00AF678E" w:rsidRDefault="003751FD" w:rsidP="0036207E">
            <w:pPr>
              <w:spacing w:line="240" w:lineRule="auto"/>
              <w:ind w:left="0" w:right="0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AF678E">
              <w:rPr>
                <w:rFonts w:asciiTheme="minorHAnsi" w:eastAsia="Arial" w:hAnsiTheme="minorHAnsi" w:cstheme="minorHAnsi"/>
                <w:b/>
              </w:rPr>
              <w:t>01</w:t>
            </w:r>
          </w:p>
        </w:tc>
      </w:tr>
      <w:tr w:rsidR="003751FD" w:rsidRPr="00AF678E" w:rsidTr="0036207E">
        <w:trPr>
          <w:trHeight w:val="599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1FD" w:rsidRPr="00AF678E" w:rsidRDefault="003751FD" w:rsidP="0036207E">
            <w:pPr>
              <w:spacing w:line="240" w:lineRule="auto"/>
              <w:ind w:left="0" w:right="0"/>
              <w:jc w:val="left"/>
              <w:rPr>
                <w:rFonts w:asciiTheme="minorHAnsi" w:eastAsia="Arial" w:hAnsiTheme="minorHAnsi" w:cstheme="minorHAnsi"/>
                <w:b/>
              </w:rPr>
            </w:pPr>
            <w:r w:rsidRPr="00AF678E">
              <w:rPr>
                <w:rFonts w:asciiTheme="minorHAnsi" w:eastAsia="Arial" w:hAnsiTheme="minorHAnsi" w:cstheme="minorHAnsi"/>
                <w:b/>
              </w:rPr>
              <w:t>Professor de Agroindústria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1FD" w:rsidRPr="00AF678E" w:rsidRDefault="003751FD" w:rsidP="0036207E">
            <w:pPr>
              <w:spacing w:line="240" w:lineRule="auto"/>
              <w:ind w:left="0" w:right="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1FD" w:rsidRPr="00AF678E" w:rsidRDefault="003751FD" w:rsidP="0036207E">
            <w:pPr>
              <w:spacing w:line="240" w:lineRule="auto"/>
              <w:ind w:left="0" w:right="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1FD" w:rsidRPr="00AF678E" w:rsidRDefault="003751FD" w:rsidP="0036207E">
            <w:pPr>
              <w:spacing w:line="240" w:lineRule="auto"/>
              <w:ind w:left="0" w:right="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1FD" w:rsidRPr="00AF678E" w:rsidRDefault="003751FD" w:rsidP="0036207E">
            <w:pPr>
              <w:spacing w:line="240" w:lineRule="auto"/>
              <w:ind w:left="0" w:right="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1FD" w:rsidRPr="00AF678E" w:rsidRDefault="003751FD" w:rsidP="0036207E">
            <w:pPr>
              <w:spacing w:line="240" w:lineRule="auto"/>
              <w:ind w:left="0" w:right="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1FD" w:rsidRPr="00AF678E" w:rsidRDefault="003751FD" w:rsidP="0036207E">
            <w:pPr>
              <w:spacing w:line="240" w:lineRule="auto"/>
              <w:ind w:left="0" w:right="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1FD" w:rsidRPr="00AF678E" w:rsidRDefault="003751FD" w:rsidP="0036207E">
            <w:pPr>
              <w:spacing w:line="240" w:lineRule="auto"/>
              <w:ind w:left="0" w:right="0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AF678E">
              <w:rPr>
                <w:rFonts w:asciiTheme="minorHAnsi" w:eastAsia="Arial" w:hAnsiTheme="minorHAnsi" w:cstheme="minorHAnsi"/>
                <w:b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1FD" w:rsidRPr="00AF678E" w:rsidRDefault="003751FD" w:rsidP="0036207E">
            <w:pPr>
              <w:spacing w:line="240" w:lineRule="auto"/>
              <w:ind w:left="0" w:right="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3751FD" w:rsidRPr="00AF678E" w:rsidTr="0036207E">
        <w:trPr>
          <w:trHeight w:val="599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1FD" w:rsidRPr="00AF678E" w:rsidRDefault="003751FD" w:rsidP="0036207E">
            <w:pPr>
              <w:spacing w:line="240" w:lineRule="auto"/>
              <w:ind w:left="0" w:right="0"/>
              <w:jc w:val="left"/>
              <w:rPr>
                <w:rFonts w:asciiTheme="minorHAnsi" w:eastAsia="Arial" w:hAnsiTheme="minorHAnsi" w:cstheme="minorHAnsi"/>
                <w:b/>
              </w:rPr>
            </w:pPr>
            <w:r w:rsidRPr="00AF678E">
              <w:rPr>
                <w:rFonts w:asciiTheme="minorHAnsi" w:eastAsia="Arial" w:hAnsiTheme="minorHAnsi" w:cstheme="minorHAnsi"/>
                <w:b/>
              </w:rPr>
              <w:t xml:space="preserve">Enfermeiro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1FD" w:rsidRPr="00AF678E" w:rsidRDefault="003751FD" w:rsidP="0036207E">
            <w:pPr>
              <w:spacing w:line="240" w:lineRule="auto"/>
              <w:ind w:left="0" w:right="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1FD" w:rsidRPr="00AF678E" w:rsidRDefault="003751FD" w:rsidP="0036207E">
            <w:pPr>
              <w:spacing w:line="240" w:lineRule="auto"/>
              <w:ind w:left="0" w:right="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1FD" w:rsidRPr="00AF678E" w:rsidRDefault="003751FD" w:rsidP="0036207E">
            <w:pPr>
              <w:spacing w:line="240" w:lineRule="auto"/>
              <w:ind w:left="0" w:right="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1FD" w:rsidRPr="00AF678E" w:rsidRDefault="003751FD" w:rsidP="0036207E">
            <w:pPr>
              <w:spacing w:line="240" w:lineRule="auto"/>
              <w:ind w:left="0" w:right="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1FD" w:rsidRPr="00AF678E" w:rsidRDefault="003751FD" w:rsidP="0036207E">
            <w:pPr>
              <w:spacing w:line="240" w:lineRule="auto"/>
              <w:ind w:left="0" w:right="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1FD" w:rsidRPr="00AF678E" w:rsidRDefault="003751FD" w:rsidP="0036207E">
            <w:pPr>
              <w:spacing w:line="240" w:lineRule="auto"/>
              <w:ind w:left="0" w:right="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1FD" w:rsidRPr="00AF678E" w:rsidRDefault="003751FD" w:rsidP="0036207E">
            <w:pPr>
              <w:spacing w:line="240" w:lineRule="auto"/>
              <w:ind w:left="0" w:right="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1FD" w:rsidRPr="00AF678E" w:rsidRDefault="003751FD" w:rsidP="0036207E">
            <w:pPr>
              <w:spacing w:line="240" w:lineRule="auto"/>
              <w:ind w:left="0" w:right="0"/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AF678E">
              <w:rPr>
                <w:rFonts w:asciiTheme="minorHAnsi" w:eastAsia="Arial" w:hAnsiTheme="minorHAnsi" w:cstheme="minorHAnsi"/>
                <w:b/>
              </w:rPr>
              <w:t>01</w:t>
            </w:r>
          </w:p>
        </w:tc>
      </w:tr>
      <w:tr w:rsidR="00206C36" w:rsidRPr="00AF678E" w:rsidTr="0036207E">
        <w:trPr>
          <w:trHeight w:val="599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C36" w:rsidRPr="00AF678E" w:rsidRDefault="00206C36" w:rsidP="0036207E">
            <w:pPr>
              <w:spacing w:line="240" w:lineRule="auto"/>
              <w:ind w:left="0" w:right="0"/>
              <w:jc w:val="left"/>
              <w:rPr>
                <w:rFonts w:asciiTheme="minorHAnsi" w:eastAsia="Arial" w:hAnsiTheme="minorHAnsi" w:cstheme="minorHAnsi"/>
                <w:b/>
              </w:rPr>
            </w:pPr>
            <w:r w:rsidRPr="00AF678E">
              <w:rPr>
                <w:rFonts w:asciiTheme="minorHAnsi" w:eastAsia="Arial" w:hAnsiTheme="minorHAnsi" w:cstheme="minorHAnsi"/>
                <w:b/>
              </w:rPr>
              <w:t>Professor de Sociologia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C36" w:rsidRPr="00AF678E" w:rsidRDefault="00206C36" w:rsidP="0036207E">
            <w:pPr>
              <w:spacing w:line="240" w:lineRule="auto"/>
              <w:ind w:left="0" w:right="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C36" w:rsidRPr="00AF678E" w:rsidRDefault="00206C36" w:rsidP="0036207E">
            <w:pPr>
              <w:spacing w:line="240" w:lineRule="auto"/>
              <w:ind w:left="0" w:right="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C36" w:rsidRPr="00AF678E" w:rsidRDefault="00206C36" w:rsidP="0036207E">
            <w:pPr>
              <w:spacing w:line="240" w:lineRule="auto"/>
              <w:ind w:left="0" w:right="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C36" w:rsidRPr="00AF678E" w:rsidRDefault="00206C36" w:rsidP="0036207E">
            <w:pPr>
              <w:spacing w:line="240" w:lineRule="auto"/>
              <w:ind w:left="0" w:right="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C36" w:rsidRPr="00AF678E" w:rsidRDefault="00AF678E" w:rsidP="0036207E">
            <w:pPr>
              <w:spacing w:line="240" w:lineRule="auto"/>
              <w:ind w:left="0" w:right="0"/>
              <w:jc w:val="center"/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C36" w:rsidRPr="00AF678E" w:rsidRDefault="00206C36" w:rsidP="0036207E">
            <w:pPr>
              <w:spacing w:line="240" w:lineRule="auto"/>
              <w:ind w:left="0" w:right="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C36" w:rsidRPr="00AF678E" w:rsidRDefault="00206C36" w:rsidP="0036207E">
            <w:pPr>
              <w:spacing w:line="240" w:lineRule="auto"/>
              <w:ind w:left="0" w:right="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C36" w:rsidRPr="00AF678E" w:rsidRDefault="00206C36" w:rsidP="0036207E">
            <w:pPr>
              <w:spacing w:line="240" w:lineRule="auto"/>
              <w:ind w:left="0" w:right="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</w:tbl>
    <w:p w:rsidR="003751FD" w:rsidRPr="00AF678E" w:rsidRDefault="003751FD" w:rsidP="003751FD">
      <w:pPr>
        <w:spacing w:line="240" w:lineRule="auto"/>
        <w:ind w:left="0" w:right="3901"/>
        <w:jc w:val="left"/>
        <w:rPr>
          <w:rFonts w:asciiTheme="minorHAnsi" w:eastAsia="Arial" w:hAnsiTheme="minorHAnsi" w:cstheme="minorHAnsi"/>
          <w:b/>
          <w:sz w:val="22"/>
          <w:szCs w:val="22"/>
        </w:rPr>
      </w:pPr>
    </w:p>
    <w:p w:rsidR="00E17F9A" w:rsidRDefault="00F647BD"/>
    <w:sectPr w:rsidR="00E17F9A" w:rsidSect="009D6C45">
      <w:pgSz w:w="16838" w:h="11906" w:orient="landscape"/>
      <w:pgMar w:top="1701" w:right="1417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1E7339"/>
    <w:multiLevelType w:val="multilevel"/>
    <w:tmpl w:val="695A4316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1FD"/>
    <w:rsid w:val="00171953"/>
    <w:rsid w:val="00206C36"/>
    <w:rsid w:val="003751FD"/>
    <w:rsid w:val="009D6C45"/>
    <w:rsid w:val="00AF678E"/>
    <w:rsid w:val="00EF47C9"/>
    <w:rsid w:val="00F6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2B143-583E-46B3-9239-B7A2602F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1FD"/>
    <w:pPr>
      <w:spacing w:after="0" w:line="248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Albuquerque</dc:creator>
  <cp:keywords/>
  <dc:description/>
  <cp:lastModifiedBy>GuGa</cp:lastModifiedBy>
  <cp:revision>6</cp:revision>
  <dcterms:created xsi:type="dcterms:W3CDTF">2021-05-06T20:16:00Z</dcterms:created>
  <dcterms:modified xsi:type="dcterms:W3CDTF">2021-05-12T23:13:00Z</dcterms:modified>
</cp:coreProperties>
</file>